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3F" w:rsidRPr="00BE1B3E" w:rsidRDefault="00735A29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proofErr w:type="gramStart"/>
      <w:r>
        <w:rPr>
          <w:rFonts w:ascii="Calibri" w:hAnsi="Calibri" w:cs="Tahoma"/>
          <w:b/>
          <w:smallCaps/>
          <w:color w:val="E36C0A" w:themeColor="accent6" w:themeShade="BF"/>
          <w:sz w:val="28"/>
        </w:rPr>
        <w:t>contrato</w:t>
      </w:r>
      <w:proofErr w:type="gramEnd"/>
      <w:r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específico nº</w:t>
      </w:r>
      <w:r w:rsidR="007C77E6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begin"/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instrText xml:space="preserve"> DOCPROPERTY  caContractId  \* MERGEFORMAT </w:instrTex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separate"/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t xml:space="preserve"> </w: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end"/>
      </w:r>
    </w:p>
    <w:p w:rsidR="009E6630" w:rsidRPr="00BE1B3E" w:rsidRDefault="00BE1B3E" w:rsidP="00BE1B3E">
      <w:pPr>
        <w:tabs>
          <w:tab w:val="left" w:pos="4536"/>
          <w:tab w:val="center" w:pos="5387"/>
        </w:tabs>
        <w:spacing w:after="0" w:line="240" w:lineRule="auto"/>
        <w:ind w:left="4536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ab/>
      </w:r>
      <w:proofErr w:type="gramStart"/>
      <w:r w:rsidR="00C402D8">
        <w:rPr>
          <w:rFonts w:ascii="Calibri" w:hAnsi="Calibri" w:cs="Tahoma"/>
          <w:b/>
          <w:smallCaps/>
          <w:color w:val="E36C0A" w:themeColor="accent6" w:themeShade="BF"/>
          <w:sz w:val="28"/>
        </w:rPr>
        <w:t>empreitada</w:t>
      </w:r>
      <w:proofErr w:type="gramEnd"/>
      <w:r w:rsidR="00C402D8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para obra civil ou serviços de engenharia</w:t>
      </w: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</w:p>
    <w:p w:rsidR="00B742F0" w:rsidRDefault="006349C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EFC8FCB" wp14:editId="7A2527A6">
                <wp:simplePos x="0" y="0"/>
                <wp:positionH relativeFrom="column">
                  <wp:posOffset>-197540</wp:posOffset>
                </wp:positionH>
                <wp:positionV relativeFrom="paragraph">
                  <wp:posOffset>278130</wp:posOffset>
                </wp:positionV>
                <wp:extent cx="6063859" cy="1634490"/>
                <wp:effectExtent l="0" t="0" r="1333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3859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A2E47" w:rsidRDefault="000A2E47" w:rsidP="000A2E47">
                              <w:pPr>
                                <w:jc w:val="center"/>
                              </w:pPr>
                            </w:p>
                            <w:p w:rsidR="000A2E47" w:rsidRDefault="000A2E47" w:rsidP="000A2E47">
                              <w:pPr>
                                <w:jc w:val="center"/>
                              </w:pPr>
                            </w:p>
                            <w:p w:rsidR="000A2E47" w:rsidRDefault="000A2E47" w:rsidP="000A2E47">
                              <w:pPr>
                                <w:jc w:val="center"/>
                              </w:pPr>
                            </w:p>
                            <w:p w:rsidR="000A2E47" w:rsidRDefault="000A2E47" w:rsidP="000A2E47">
                              <w:pPr>
                                <w:jc w:val="center"/>
                              </w:pPr>
                            </w:p>
                            <w:p w:rsidR="000A2E47" w:rsidRDefault="000A2E47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2E47" w:rsidRDefault="002671AB" w:rsidP="006A70B1">
                              <w:pPr>
                                <w:spacing w:after="0"/>
                                <w:ind w:left="-142" w:right="-9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="00735A29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>contrato específico nº</w:t>
                              </w:r>
                              <w:r w:rsidR="007C77E6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begin"/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instrText xml:space="preserve"> DOCPROPERTY  caContractId  \* MERGEFORMAT </w:instrTex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separate"/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t xml:space="preserve"> </w: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end"/>
                              </w:r>
                              <w:r w:rsidR="00735A29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735A29" w:rsidRPr="00735A29">
                                <w:rPr>
                                  <w:rFonts w:cstheme="minorHAnsi"/>
                                </w:rPr>
                                <w:t>(</w:t>
                              </w:r>
                              <w:r w:rsidR="000A2E47" w:rsidRPr="00775354">
                                <w:rPr>
                                  <w:rFonts w:cstheme="minorHAnsi"/>
                                </w:rPr>
                                <w:t>“Contrato”)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proofErr w:type="gramStart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proofErr w:type="gramEnd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935275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</w:t>
                              </w:r>
                              <w:r w:rsidR="000A2E47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="00115262"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="00115262"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-se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sendo regido pelos termos do Regulamento de Compras e Contratações da APS, publicado no Diário Oficial da União de 22 de novembro de 2018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 xml:space="preserve"> (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RCC),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:rsidR="000A2E47" w:rsidRDefault="000A2E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5" o:spid="_x0000_s1026" style="position:absolute;left:0;text-align:left;margin-left:-15.55pt;margin-top:21.9pt;width:477.4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iBhwQMAAF8LAAAOAAAAZHJzL2Uyb0RvYy54bWzcVl1v2zYUfR/Q/0DwvZFky3YtRCk8dwkG&#10;ZG2wdOgzTVGWMIrkSNpS+ut3+SElcbI26LChqB9kft17eY/uOVfnb4eOoyPTppWixNlZihETVFat&#10;2Jf4j4+Xr99gZCwRFeFSsBLfMYPfXrz66bxXBZvJRvKKaQROhCl6VeLGWlUkiaEN64g5k4oJ2Kyl&#10;7oiFqd4nlSY9eO94MkvTZdJLXSktKTMGVt+FTXzh/dc1o/ZDXRtmES8x3M36p/bPnXsmF+ek2Gui&#10;mpbGa5BvuEVHWgFBJ1fviCXooNsnrrqWamlkbc+o7BJZ1y1lPgfIJktPsrnS8qB8Lvui36sJJoD2&#10;BKdvdkvfH280aqsSLzASpINXdKUPSqKFg6ZX+wJOXGl1q250XNiHmct2qHXn/iEPNHhQ7yZQ2WAR&#10;hcVlupy/WawxorCXLed5vo6w0wbezRM72vwyWq7TfA2Hg+VstZwvvGUyBk7c/abr9ApKyNyjZP4d&#10;SrcNUcyDbxwGEaX5iNIlPwwSCqcjBboJ9ScR4ZZpQWx7lGgeAPTGE3qmMADki6H7GgCkUNrYKyY7&#10;5AYlrrnstw3RdhNvwuLdfHGS47Wx8BYBwNHOXcVI3laXLed+4pjHtlyjIwHO7PaZN+WH7jdZhbVF&#10;Cr/AHMJVQ8JqlsdV8O7p65z4WI/8c/G1kIRSJuzySdiVi+vCfikA7LkIUBkj1H5k7zhzcbn4ndVQ&#10;7lCXMx9gumlIIsQOKZuGVOwk4yehvUPnuQb8Jt/RwWMoR98hg3jemTKvU5Nx+qWLBePJwkeWwk7G&#10;XSukfs4Bt1nErg7nR5ACNA4lO+wG8O+GO1ndQcVrGQTTKHrZQoFdE2NviAaFBFaC6tsP8HA1V2IZ&#10;Rxg1Un9+bt2dB0rCLkY9KG6JzV8HohlG/FcBZF1nee4k2k/yxWoGE/1wZ/dwRxy6rYQCzaC/KOqH&#10;7rzl47DWsvsEzWHjosIWERRil5haPU62NnQCaC+UbTb+GMiyIvZa3CrqnDuAHVc+Dp+IVpFlFrTt&#10;vRwFghQnvApnnaWQm4OVdetJd49rhB7EKqD9n6sWgBS0fUvagSAoa5eCRL4k3L1A4JxGITv8LIEb&#10;0/o/qFWWLdMUGgYoep6ucy91UMejbq+yPFtA4/eKP0tnq8Us1t7YMEb5iYBq6NMe6hMknbIFHJ08&#10;QW06BiOoNt8KHu1E4o9sikLncgs5+NEzMvACtj3P8RcY/t8cr/58Ecd9u59e8Q9Mdfs9Ed1/rMBX&#10;nO9f8YvTfSY+nHthuP8uvvgbAAD//wMAUEsDBBQABgAIAAAAIQBPDdxk4AAAAAoBAAAPAAAAZHJz&#10;L2Rvd25yZXYueG1sTI/BSsNAEIbvgu+wjOCt3WyiYmM2pRT1VIS2gvQ2TaZJaHY3ZLdJ+vZOT3qb&#10;YT7++f5sOZlWDNT7xlkNah6BIFu4srGVhu/9x+wVhA9oS2ydJQ1X8rDM7+8yTEs32i0Nu1AJDrE+&#10;RQ11CF0qpS9qMujnriPLt5PrDQZe+0qWPY4cbloZR9GLNNhY/lBjR+uaivPuYjR8jjiuEvU+bM6n&#10;9fWwf/762SjS+vFhWr2BCDSFPxhu+qwOOTsd3cWWXrQaZolSjGp4SrgCA4v4Nhw1JJGKQeaZ/F8h&#10;/wUAAP//AwBQSwECLQAUAAYACAAAACEAtoM4kv4AAADhAQAAEwAAAAAAAAAAAAAAAAAAAAAAW0Nv&#10;bnRlbnRfVHlwZXNdLnhtbFBLAQItABQABgAIAAAAIQA4/SH/1gAAAJQBAAALAAAAAAAAAAAAAAAA&#10;AC8BAABfcmVscy8ucmVsc1BLAQItABQABgAIAAAAIQDn/iBhwQMAAF8LAAAOAAAAAAAAAAAAAAAA&#10;AC4CAABkcnMvZTJvRG9jLnhtbFBLAQItABQABgAIAAAAIQBPDdxk4AAAAAoBAAAPAAAAAAAAAAAA&#10;AAAAABsGAABkcnMvZG93bnJldi54bWxQSwUGAAAAAAQABADzAAAAKA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YLcQA&#10;AADaAAAADwAAAGRycy9kb3ducmV2LnhtbESPQWvCQBSE7wX/w/KE3ppNLC0hukoQItqDUNsGj4/s&#10;M0mbfRuyq8Z/7xYKPQ4z8w2zWI2mExcaXGtZQRLFIIgrq1uuFXx+FE8pCOeRNXaWScGNHKyWk4cF&#10;Ztpe+Z0uB1+LAGGXoYLG+z6T0lUNGXSR7YmDd7KDQR/kUEs94DXATSdncfwqDbYcFhrsad1Q9XM4&#10;GwVvm9up4/z4TVVaxrt8//WSlIVSj9Mxn4PwNPr/8F97qxU8w++Vc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6mC3EAAAA2gAAAA8AAAAAAAAAAAAAAAAAmAIAAGRycy9k&#10;b3ducmV2LnhtbFBLBQYAAAAABAAEAPUAAACJAwAAAAA=&#10;" fillcolor="#7f7f7f [1612]" strokecolor="#e36c0a [2409]" strokeweight="2pt">
                  <v:fill opacity="9252f"/>
                  <v:textbox>
                    <w:txbxContent>
                      <w:p w:rsidR="000A2E47" w:rsidRDefault="000A2E47" w:rsidP="000A2E47">
                        <w:pPr>
                          <w:jc w:val="center"/>
                        </w:pPr>
                      </w:p>
                      <w:p w:rsidR="000A2E47" w:rsidRDefault="000A2E47" w:rsidP="000A2E47">
                        <w:pPr>
                          <w:jc w:val="center"/>
                        </w:pPr>
                      </w:p>
                      <w:p w:rsidR="000A2E47" w:rsidRDefault="000A2E47" w:rsidP="000A2E47">
                        <w:pPr>
                          <w:jc w:val="center"/>
                        </w:pPr>
                      </w:p>
                      <w:p w:rsidR="000A2E47" w:rsidRDefault="000A2E47" w:rsidP="000A2E47">
                        <w:pPr>
                          <w:jc w:val="center"/>
                        </w:pPr>
                      </w:p>
                      <w:p w:rsidR="000A2E47" w:rsidRDefault="000A2E47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lTMAA&#10;AADaAAAADwAAAGRycy9kb3ducmV2LnhtbERPy6rCMBDdX/Afwgh3d00VFKlGkYIocl342Lgbm7Et&#10;NpPaRK1+vREEV8PhPGc8bUwpblS7wrKCbicCQZxaXXCmYL+b/w1BOI+ssbRMCh7kYDpp/Ywx1vbO&#10;G7ptfSZCCLsYFeTeV7GULs3JoOvYijhwJ1sb9AHWmdQ13kO4KWUvigbSYMGhIceKkpzS8/ZqFKyS&#10;+Ro3x54ZPstk8X+aVZf9oa/Ub7uZjUB4avxX/HEvdZgP71feV0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nlTMAAAADaAAAADwAAAAAAAAAAAAAAAACYAgAAZHJzL2Rvd25y&#10;ZXYueG1sUEsFBgAAAAAEAAQA9QAAAIUDAAAAAA==&#10;" filled="f" stroked="f" strokeweight=".5pt">
                  <v:textbox>
                    <w:txbxContent>
                      <w:p w:rsidR="000A2E47" w:rsidRDefault="002671AB" w:rsidP="006A70B1">
                        <w:pPr>
                          <w:spacing w:after="0"/>
                          <w:ind w:left="-142" w:right="-94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="000A2E47"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 </w:t>
                        </w:r>
                        <w:r w:rsidR="00735A29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>contrato específico nº</w:t>
                        </w:r>
                        <w:r w:rsidR="007C77E6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begin"/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instrText xml:space="preserve"> DOCPROPERTY  caContractId  \* MERGEFORMAT </w:instrTex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separate"/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t xml:space="preserve"> </w: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end"/>
                        </w:r>
                        <w:r w:rsidR="00735A29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="00735A29" w:rsidRPr="00735A29">
                          <w:rPr>
                            <w:rFonts w:cstheme="minorHAnsi"/>
                          </w:rPr>
                          <w:t>(</w:t>
                        </w:r>
                        <w:r w:rsidR="000A2E47" w:rsidRPr="00775354">
                          <w:rPr>
                            <w:rFonts w:cstheme="minorHAnsi"/>
                          </w:rPr>
                          <w:t>“Contrato”)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 w:rsidR="000A2E47">
                          <w:rPr>
                            <w:rFonts w:cstheme="minorHAnsi"/>
                          </w:rPr>
                          <w:t>somente naquilo em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proofErr w:type="gramStart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proofErr w:type="gramEnd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 w:rsidR="00935275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</w:t>
                        </w:r>
                        <w:r w:rsidR="000A2E47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ao </w:t>
                        </w:r>
                        <w:r w:rsidR="000A2E47">
                          <w:rPr>
                            <w:rFonts w:cstheme="minorHAnsi"/>
                          </w:rPr>
                          <w:t xml:space="preserve">qual a </w:t>
                        </w:r>
                        <w:r w:rsidR="00115262"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="00115262"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="000A2E47" w:rsidRPr="00877AC8">
                          <w:rPr>
                            <w:rFonts w:cstheme="minorHAnsi"/>
                          </w:rPr>
                          <w:t>vincula</w:t>
                        </w:r>
                        <w:r w:rsidR="000A2E47">
                          <w:rPr>
                            <w:rFonts w:cstheme="minorHAnsi"/>
                          </w:rPr>
                          <w:t>-se</w:t>
                        </w:r>
                        <w:r w:rsidR="000A2E47"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 w:rsidR="000A2E47">
                          <w:rPr>
                            <w:rFonts w:cstheme="minorHAnsi"/>
                          </w:rPr>
                          <w:t xml:space="preserve">; </w:t>
                        </w:r>
                        <w:r w:rsidR="000A2E47" w:rsidRPr="0077518D">
                          <w:rPr>
                            <w:rFonts w:cstheme="minorHAnsi"/>
                          </w:rPr>
                          <w:t>sendo regido pelos termos do Regulamento de Compras e Contratações da APS, publicado no Diário Oficial da União de 22 de novembro de 2018</w:t>
                        </w:r>
                        <w:r w:rsidR="00B742F0">
                          <w:rPr>
                            <w:rFonts w:cstheme="minorHAnsi"/>
                          </w:rPr>
                          <w:t xml:space="preserve"> (</w:t>
                        </w:r>
                        <w:r w:rsidR="000A2E47">
                          <w:rPr>
                            <w:rFonts w:cstheme="minorHAnsi"/>
                          </w:rPr>
                          <w:t>RCC),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e </w:t>
                        </w:r>
                        <w:r w:rsidR="00B742F0"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="000A2E47"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 w:rsidR="00B742F0">
                          <w:rPr>
                            <w:rFonts w:cstheme="minorHAnsi"/>
                          </w:rPr>
                          <w:t>.</w:t>
                        </w:r>
                      </w:p>
                      <w:p w:rsidR="000A2E47" w:rsidRDefault="000A2E47"/>
                    </w:txbxContent>
                  </v:textbox>
                </v:shape>
              </v:group>
            </w:pict>
          </mc:Fallback>
        </mc:AlternateContent>
      </w:r>
    </w:p>
    <w:p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B742F0" w:rsidRDefault="00735A29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ascii="Calibri" w:hAnsi="Calibri" w:cs="Tahoma"/>
          <w:b/>
          <w:noProof/>
          <w:color w:val="E36C0A" w:themeColor="accent6" w:themeShade="BF"/>
          <w:sz w:val="32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-189589</wp:posOffset>
                </wp:positionH>
                <wp:positionV relativeFrom="paragraph">
                  <wp:posOffset>260930</wp:posOffset>
                </wp:positionV>
                <wp:extent cx="6055664" cy="1473835"/>
                <wp:effectExtent l="0" t="0" r="254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664" cy="14738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630" w:rsidRDefault="00187D8E" w:rsidP="00F115F0">
                            <w:pPr>
                              <w:spacing w:after="0"/>
                              <w:jc w:val="both"/>
                            </w:pPr>
                            <w:r w:rsidRPr="00187D8E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Pr="00187D8E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="009E6630"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</w:t>
                            </w:r>
                            <w:proofErr w:type="gramStart"/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>ato representada</w:t>
                            </w:r>
                            <w:proofErr w:type="gramEnd"/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 por sua Diretora Tesoureira, Célia Corrêa, brasileira, viúva, economista, portadora da C. I. </w:t>
                            </w:r>
                            <w:proofErr w:type="gramStart"/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>nº</w:t>
                            </w:r>
                            <w:proofErr w:type="gramEnd"/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 2.014.673 - SSP/BA, cadastrada no CPF/MF sob o nº 221.301.361-68, residente e domiciliada em Brasília/DF, doravante denominada </w:t>
                            </w:r>
                            <w:r w:rsidR="00115262"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 w:rsidR="00F115F0"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9" type="#_x0000_t202" style="position:absolute;left:0;text-align:left;margin-left:-14.95pt;margin-top:20.55pt;width:476.8pt;height:116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vlRAIAAFoEAAAOAAAAZHJzL2Uyb0RvYy54bWysVNtu2zAMfR+wfxD0vtpJk7Q16hRdug4D&#10;ugvQ7gNoWY6FSaImKbG7rx8lp1m2vQ17EUSRPjw8JH19MxrN9tIHhbbms7OSM2kFtspua/716f7N&#10;JWchgm1Bo5U1f5aB36xfv7oeXCXn2KNupWcEYkM1uJr3MbqqKILopYFwhk5acnboDUQy/bZoPQyE&#10;bnQxL8tVMaBvnUchQ6DXu8nJ1xm/66SIn7suyMh0zYlbzKfPZ5POYn0N1daD65U40IB/YGFAWUp6&#10;hLqDCGzn1V9QRgmPAbt4JtAU2HVKyFwDVTMr/6jmsQcncy0kTnBHmcL/gxWf9l88U23Nz8sLziwY&#10;atIG1AislexJjhHZPKk0uFBR8KOj8Di+xZG6nSsO7gHFt8AsbnqwW3nrPQ69hJZYztKXxcmnE05I&#10;IM3wEVtKBruIGWjsvEkSkiiM0Klbz8cOEQ8m6HFVLper1YIzQb7Z4uL88nyZc0D18rnzIb6XaFi6&#10;1NzTCGR42D+EmOhA9RKSsgXUqr1XWmcjjZ3caM/2QAPTbKcS9c4Q1+ntalmWeWwIJ09pCs+ovyFp&#10;y4aaz5cLCmbCOBK4bXQmYjGly4NnVKTp18rU/JJgJ2CoknrvbJtDIig93Smhtgc5k4KTlnFsxty/&#10;Y5cabJ9JX4/TsNNy0qVH/4OzgQa95uH7DrzkTH+w1KOr2WKRNiMbi+XFnAx/6mlOPWAFQdU8cjZd&#10;NzFvU1bP3VIv71VWOTV9YnKgTAOcZTosW9qQUztH/folrH8CAAD//wMAUEsDBBQABgAIAAAAIQCM&#10;htaw4gAAAAoBAAAPAAAAZHJzL2Rvd25yZXYueG1sTI/LTsMwEEX3SPyDNZXYtU5cII9mUlVILJBg&#10;QSmiSyd2k4h4HGKnDX+PWcFydI/uPVNsZ9Ozsx5dZwkhXkXANNVWddQgHN4elykw5yUp2VvSCN/a&#10;wba8vipkruyFXvV57xsWSsjlEqH1fsg5d3WrjXQrO2gK2cmORvpwjg1Xo7yEctNzEUX33MiOwkIr&#10;B/3Q6vpzPxmEl6+nPq2SdPd8d4rUe5UcP6bDEfFmMe82wLye/R8Mv/pBHcrgVNmJlGM9wlJkWUAR&#10;buMYWAAysU6AVQgiWQvgZcH/v1D+AAAA//8DAFBLAQItABQABgAIAAAAIQC2gziS/gAAAOEBAAAT&#10;AAAAAAAAAAAAAAAAAAAAAABbQ29udGVudF9UeXBlc10ueG1sUEsBAi0AFAAGAAgAAAAhADj9If/W&#10;AAAAlAEAAAsAAAAAAAAAAAAAAAAALwEAAF9yZWxzLy5yZWxzUEsBAi0AFAAGAAgAAAAhADuNm+VE&#10;AgAAWgQAAA4AAAAAAAAAAAAAAAAALgIAAGRycy9lMm9Eb2MueG1sUEsBAi0AFAAGAAgAAAAhAIyG&#10;1rDiAAAACgEAAA8AAAAAAAAAAAAAAAAAngQAAGRycy9kb3ducmV2LnhtbFBLBQYAAAAABAAEAPMA&#10;AACtBQAAAAA=&#10;" fillcolor="#f2f2f2 [3052]" stroked="f" strokeweight="2pt">
                <v:stroke linestyle="thinThin"/>
                <v:textbox style="mso-fit-shape-to-text:t">
                  <w:txbxContent>
                    <w:p w:rsidR="009E6630" w:rsidRDefault="00187D8E" w:rsidP="00F115F0">
                      <w:pPr>
                        <w:spacing w:after="0"/>
                        <w:jc w:val="both"/>
                      </w:pPr>
                      <w:bookmarkStart w:id="1" w:name="_GoBack"/>
                      <w:r w:rsidRPr="00187D8E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Pr="00187D8E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bookmarkEnd w:id="1"/>
                      <w:r w:rsidR="009E6630"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 w:rsidR="00115262"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 w:rsidR="00F115F0">
                        <w:rPr>
                          <w:rFonts w:ascii="Calibri" w:hAnsi="Calibri" w:cs="Tahoma"/>
                        </w:rPr>
                        <w:t>; e</w:t>
                      </w:r>
                    </w:p>
                  </w:txbxContent>
                </v:textbox>
              </v:shape>
            </w:pict>
          </mc:Fallback>
        </mc:AlternateContent>
      </w:r>
    </w:p>
    <w:p w:rsidR="000A2E47" w:rsidRPr="00590B5F" w:rsidRDefault="000A2E47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6349C0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121336AB" wp14:editId="0624FD11">
            <wp:simplePos x="0" y="0"/>
            <wp:positionH relativeFrom="column">
              <wp:posOffset>2312035</wp:posOffset>
            </wp:positionH>
            <wp:positionV relativeFrom="paragraph">
              <wp:posOffset>164796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:rsidR="000A2E47" w:rsidRDefault="00735A29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-189589</wp:posOffset>
                </wp:positionH>
                <wp:positionV relativeFrom="paragraph">
                  <wp:posOffset>56349</wp:posOffset>
                </wp:positionV>
                <wp:extent cx="6055360" cy="1423284"/>
                <wp:effectExtent l="0" t="0" r="2540" b="6350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360" cy="142328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E02" w:rsidRPr="006A70B1" w:rsidRDefault="00271F36" w:rsidP="00F115F0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a Contratada"/>
                                <w:tag w:val=""/>
                                <w:id w:val="270444825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6344A" w:rsidRPr="00B6344A">
                                  <w:rPr>
                                    <w:rFonts w:ascii="Calibri" w:hAnsi="Calibri" w:cs="Tahoma"/>
                                    <w:b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,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CNPJ da Contratante"/>
                                <w:tag w:val="Insira o CNPJ da Contratante"/>
                                <w:id w:val="-802233192"/>
                                <w:showingPlcHdr/>
                              </w:sdtPr>
                              <w:sdtEndPr/>
                              <w:sdtContent>
                                <w:r w:rsidR="001C2D0F" w:rsidRPr="001C2D0F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F115F0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1C2D0F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endereço da Contratada"/>
                                <w:tag w:val="Insira o endereço da Contratada"/>
                                <w:id w:val="-1865438144"/>
                                <w:showingPlcHdr/>
                              </w:sdtPr>
                              <w:sdtEndPr/>
                              <w:sdtContent>
                                <w:r w:rsidR="001C2D0F" w:rsidRPr="001C2D0F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 xml:space="preserve">, neste ato devidamente representada por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a qualificação do representante legal da Contratada"/>
                                <w:tag w:val="Insira a qualificação do representante legal da Contratada"/>
                                <w:id w:val="18295127"/>
                                <w:showingPlcHdr/>
                              </w:sdtPr>
                              <w:sdtEndPr/>
                              <w:sdtContent>
                                <w:r w:rsidR="005F416E" w:rsidRPr="005F416E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 xml:space="preserve">, doravante denominada </w:t>
                            </w:r>
                            <w:r w:rsidR="00115262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2671AB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4.95pt;margin-top:4.45pt;width:476.8pt;height:11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lNQgIAAFgEAAAOAAAAZHJzL2Uyb0RvYy54bWysVNtu2zAMfR+wfxD0vtpxk6w16hRdug4D&#10;dgPafQAty7EwSdQkJXb39aPktMu2t2EvgijSh4eHpK+uJ6PZQfqg0DZ8cVZyJq3ATtldw78+3L26&#10;4CxEsB1otLLhjzLw683LF1ejq2WFA+pOekYgNtSja/gQo6uLIohBGghn6KQlZ4/eQCTT74rOw0jo&#10;RhdVWa6LEX3nPAoZAr3ezk6+yfh9L0X83PdBRqYbTtxiPn0+23QWmyuodx7coMSRBvwDCwPKUtJn&#10;qFuIwPZe/QVllPAYsI9nAk2Bfa+EzDVQNYvyj2ruB3Ay10LiBPcsU/h/sOLT4Ytnqmv4mjMLhlq0&#10;BTUB6yR7kFNEViWNRhdqCr13FBynNzhRr3O9wX1A8S0wi9sB7E7eeI/jIKEjjov0ZXHy6YwTEkg7&#10;fsSOksE+Ygaaem+SgCQJI3Tq1eNzf4gHE/S4Ller8zW5BPkWy+q8uljmHFA/fe58iO8kGpYuDfc0&#10;ABkeDh9CTHSgfgpJ2QJq1d0prbORhk5utWcHoHFpd3OJem+I6/x2uSrLPDSEk2c0hWfU35C0ZWPD&#10;q9WSgpkwjuTtWp2JWEzp8tgZFWn2tTINvyDYGRjqpN5b2+WQCErPd0qo7VHOpOCsZZzaKXfv/KlL&#10;LXaPpK/HedRpNekyoP/B2Uhj3vDwfQ9ecqbfW+rR5WK5THuRjeXqdUWGP/W0px6wgqAaHjmbr9uY&#10;dymr526ol3cqq5yaPjM5UqbxzTIdVy3tx6mdo379EDY/AQAA//8DAFBLAwQUAAYACAAAACEATfAw&#10;ceEAAAAJAQAADwAAAGRycy9kb3ducmV2LnhtbEyPzU7DMBCE70i8g7VI3FqbRJAfsqkqJA5IcKAU&#10;0aMTu0mEvQ6x04a3x5zgNFrNaObbarNYw0568oMjhJu1AKapdWqgDmH/9rjKgfkgSUnjSCN8aw+b&#10;+vKikqVyZ3rVp13oWCwhX0qEPoSx5Ny3vbbSr92oKXpHN1kZ4jl1XE3yHMut4YkQd9zKgeJCL0f9&#10;0Ov2czdbhJevJ5M3Wb59vj0K9d5kh495f0C8vlq298CCXsJfGH7xIzrUkalxMynPDMIqKYoYRcij&#10;RL9I0gxYg5CkqQBeV/z/B/UPAAAA//8DAFBLAQItABQABgAIAAAAIQC2gziS/gAAAOEBAAATAAAA&#10;AAAAAAAAAAAAAAAAAABbQ29udGVudF9UeXBlc10ueG1sUEsBAi0AFAAGAAgAAAAhADj9If/WAAAA&#10;lAEAAAsAAAAAAAAAAAAAAAAALwEAAF9yZWxzLy5yZWxzUEsBAi0AFAAGAAgAAAAhAI2pSU1CAgAA&#10;WAQAAA4AAAAAAAAAAAAAAAAALgIAAGRycy9lMm9Eb2MueG1sUEsBAi0AFAAGAAgAAAAhAE3wMHHh&#10;AAAACQEAAA8AAAAAAAAAAAAAAAAAnAQAAGRycy9kb3ducmV2LnhtbFBLBQYAAAAABAAEAPMAAACq&#10;BQAAAAA=&#10;" fillcolor="#f2f2f2 [3052]" stroked="f" strokeweight="2pt">
                <v:stroke linestyle="thinThin"/>
                <v:textbox style="mso-fit-shape-to-text:t">
                  <w:txbxContent>
                    <w:p w:rsidR="00492E02" w:rsidRPr="006A70B1" w:rsidRDefault="00C62CEC" w:rsidP="00F115F0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a Contratada"/>
                          <w:tag w:val=""/>
                          <w:id w:val="270444825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B6344A" w:rsidRPr="00B6344A">
                            <w:rPr>
                              <w:rFonts w:ascii="Calibri" w:hAnsi="Calibri" w:cs="Tahoma"/>
                              <w:b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77518D">
                        <w:rPr>
                          <w:rFonts w:ascii="Calibri" w:hAnsi="Calibri" w:cs="Tahoma"/>
                          <w:b/>
                        </w:rPr>
                        <w:t xml:space="preserve">,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CNPJ da Contratante"/>
                          <w:tag w:val="Insira o CNPJ da Contratante"/>
                          <w:id w:val="-802233192"/>
                          <w:showingPlcHdr/>
                        </w:sdtPr>
                        <w:sdtEndPr/>
                        <w:sdtContent>
                          <w:r w:rsidR="001C2D0F" w:rsidRPr="001C2D0F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F115F0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9E6630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1C2D0F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endereço da Contratada"/>
                          <w:tag w:val="Insira o endereço da Contratada"/>
                          <w:id w:val="-1865438144"/>
                          <w:showingPlcHdr/>
                        </w:sdtPr>
                        <w:sdtEndPr/>
                        <w:sdtContent>
                          <w:r w:rsidR="001C2D0F" w:rsidRPr="001C2D0F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 xml:space="preserve">, neste ato devidamente representada por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a qualificação do representante legal da Contratada"/>
                          <w:tag w:val="Insira a qualificação do representante legal da Contratada"/>
                          <w:id w:val="18295127"/>
                          <w:showingPlcHdr/>
                        </w:sdtPr>
                        <w:sdtEndPr/>
                        <w:sdtContent>
                          <w:r w:rsidR="005F416E" w:rsidRPr="005F416E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 xml:space="preserve">, doravante denominada </w:t>
                      </w:r>
                      <w:r w:rsidR="00115262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2671AB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DF59E2"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primeira - objeto</w:t>
            </w:r>
          </w:p>
        </w:tc>
      </w:tr>
    </w:tbl>
    <w:p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:rsidR="001F005C" w:rsidRDefault="00505A3C" w:rsidP="00CF5140">
      <w:pPr>
        <w:pStyle w:val="PargrafodaLista"/>
        <w:numPr>
          <w:ilvl w:val="0"/>
          <w:numId w:val="7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 w:rsidRPr="00821E93">
        <w:rPr>
          <w:rFonts w:cstheme="minorHAnsi"/>
        </w:rPr>
        <w:t xml:space="preserve">O </w:t>
      </w:r>
      <w:r w:rsidR="00A16F10" w:rsidRPr="00821E93">
        <w:rPr>
          <w:rFonts w:cstheme="minorHAnsi"/>
        </w:rPr>
        <w:t xml:space="preserve">presente instrumento </w:t>
      </w:r>
      <w:r w:rsidR="00C402D8" w:rsidRPr="00C402D8">
        <w:rPr>
          <w:rFonts w:cstheme="minorHAnsi"/>
        </w:rPr>
        <w:t>trata da execução de empreitada civil mista a preço fixo</w:t>
      </w:r>
      <w:r w:rsidRPr="00821E93">
        <w:rPr>
          <w:rFonts w:cstheme="minorHAnsi"/>
        </w:rPr>
        <w:t xml:space="preserve">, pela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sz w:val="24"/>
        </w:rPr>
        <w:t xml:space="preserve"> </w:t>
      </w:r>
      <w:r w:rsidRPr="00D5615C">
        <w:rPr>
          <w:rFonts w:cstheme="minorHAnsi"/>
        </w:rPr>
        <w:t xml:space="preserve">à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821E93"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ira o objeto do Contrato"/>
          <w:tag w:val="Insira o objeto do Contrato"/>
          <w:id w:val="1684930352"/>
          <w:placeholder>
            <w:docPart w:val="3772ED7A4515476F8BAC35A127445442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F115F0">
        <w:rPr>
          <w:rFonts w:cstheme="minorHAnsi"/>
        </w:rPr>
        <w:t xml:space="preserve"> </w:t>
      </w:r>
      <w:r w:rsidRPr="00821E93">
        <w:rPr>
          <w:rFonts w:cstheme="minorHAnsi"/>
        </w:rPr>
        <w:t>(“</w:t>
      </w:r>
      <w:r w:rsidR="00C402D8">
        <w:rPr>
          <w:rFonts w:cstheme="minorHAnsi"/>
        </w:rPr>
        <w:t>Empreitada</w:t>
      </w:r>
      <w:r w:rsidRPr="00821E93">
        <w:rPr>
          <w:rFonts w:cstheme="minorHAnsi"/>
        </w:rPr>
        <w:t xml:space="preserve">”), que </w:t>
      </w:r>
      <w:r w:rsidR="00C402D8">
        <w:rPr>
          <w:rFonts w:cstheme="minorHAnsi"/>
        </w:rPr>
        <w:t>será</w:t>
      </w:r>
      <w:r w:rsidRPr="00821E93">
        <w:rPr>
          <w:rFonts w:cstheme="minorHAnsi"/>
        </w:rPr>
        <w:t xml:space="preserve"> realizad</w:t>
      </w:r>
      <w:r w:rsidR="00C402D8">
        <w:rPr>
          <w:rFonts w:cstheme="minorHAnsi"/>
        </w:rPr>
        <w:t>a</w:t>
      </w:r>
      <w:r w:rsidRPr="00821E93">
        <w:rPr>
          <w:rFonts w:cstheme="minorHAnsi"/>
        </w:rPr>
        <w:t xml:space="preserve"> nas condições estabelecidas no Anexo I</w:t>
      </w:r>
      <w:r w:rsidR="00BA052A" w:rsidRPr="00821E93">
        <w:rPr>
          <w:rFonts w:cstheme="minorHAnsi"/>
        </w:rPr>
        <w:t>I</w:t>
      </w:r>
      <w:r w:rsidRPr="00821E93">
        <w:rPr>
          <w:rFonts w:cstheme="minorHAnsi"/>
        </w:rPr>
        <w:t xml:space="preserve"> - Termo de Referência, na(s) seguinte(s) </w:t>
      </w:r>
      <w:r w:rsidR="0059507E" w:rsidRPr="00821E93">
        <w:rPr>
          <w:rFonts w:cstheme="minorHAnsi"/>
        </w:rPr>
        <w:t xml:space="preserve">Unidade(s): </w:t>
      </w:r>
      <w:r w:rsidR="0059507E" w:rsidRPr="00821E93">
        <w:rPr>
          <w:rFonts w:cstheme="minorHAnsi"/>
        </w:rPr>
        <w:fldChar w:fldCharType="begin"/>
      </w:r>
      <w:r w:rsidR="0059507E" w:rsidRPr="00821E93">
        <w:rPr>
          <w:rFonts w:cstheme="minorHAnsi"/>
        </w:rPr>
        <w:instrText xml:space="preserve"> DOCPROPERTY  caRegion  \* MERGEFORMAT </w:instrText>
      </w:r>
      <w:r w:rsidR="0059507E" w:rsidRPr="00821E93">
        <w:rPr>
          <w:rFonts w:cstheme="minorHAnsi"/>
        </w:rPr>
        <w:fldChar w:fldCharType="separate"/>
      </w:r>
      <w:r w:rsidR="007B41C9" w:rsidRPr="00821E93">
        <w:rPr>
          <w:rFonts w:cstheme="minorHAnsi"/>
        </w:rPr>
        <w:t xml:space="preserve"> </w:t>
      </w:r>
      <w:proofErr w:type="gramStart"/>
      <w:r w:rsidR="0059507E" w:rsidRPr="00821E93">
        <w:rPr>
          <w:rFonts w:cstheme="minorHAnsi"/>
        </w:rPr>
        <w:fldChar w:fldCharType="end"/>
      </w:r>
      <w:proofErr w:type="gramEnd"/>
    </w:p>
    <w:p w:rsidR="00BE1B3E" w:rsidRPr="00821E93" w:rsidRDefault="00BE1B3E" w:rsidP="00BE1B3E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:rsidR="00505A3C" w:rsidRDefault="00505A3C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DF59E2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lastRenderedPageBreak/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segunda - anexos</w:t>
            </w:r>
          </w:p>
        </w:tc>
      </w:tr>
    </w:tbl>
    <w:p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:rsidR="000C4079" w:rsidRPr="009E6630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 xml:space="preserve">Termo de Referência (“TR”); </w:t>
      </w:r>
      <w:proofErr w:type="gramStart"/>
      <w:r w:rsidR="007B41C9" w:rsidRPr="00004272">
        <w:rPr>
          <w:rFonts w:cstheme="minorHAnsi"/>
        </w:rPr>
        <w:t>e</w:t>
      </w:r>
      <w:proofErr w:type="gramEnd"/>
    </w:p>
    <w:p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F115F0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nº da proposta comercial da Contratada"/>
          <w:tag w:val="Insira o nº da proposta comercial da Contratada"/>
          <w:id w:val="-1692603642"/>
          <w:placeholder>
            <w:docPart w:val="04B11D1338A54629BFCA450FE019B19B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F115F0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a data de emissão da proposta da Contratada"/>
          <w:tag w:val="Insira a data de emissão da proposta da Contratada"/>
          <w:id w:val="839114572"/>
          <w:placeholder>
            <w:docPart w:val="2F0B0397ACF64C988FD2176A7F7E6D6C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:rsidR="000C4079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:rsidR="000C4079" w:rsidRPr="009E6630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:rsidR="00BF5717" w:rsidRDefault="00BF5717" w:rsidP="00D5615C">
      <w:pPr>
        <w:spacing w:after="0"/>
        <w:jc w:val="both"/>
        <w:rPr>
          <w:rFonts w:cstheme="minorHAnsi"/>
          <w:b/>
        </w:rPr>
      </w:pPr>
    </w:p>
    <w:p w:rsidR="000C4079" w:rsidRDefault="000C4079" w:rsidP="00CF5140">
      <w:pPr>
        <w:pStyle w:val="PargrafodaLista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>O presente Contrato vigorará a partir da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5D1767">
        <w:rPr>
          <w:rFonts w:ascii="Calibri" w:hAnsi="Calibri" w:cs="Calibri"/>
        </w:rPr>
        <w:t>pelo prazo de</w:t>
      </w:r>
      <w:r w:rsidR="00544176">
        <w:rPr>
          <w:rFonts w:ascii="Calibri" w:hAnsi="Calibri" w:cs="Calibri"/>
        </w:rPr>
        <w:t xml:space="preserve"> </w:t>
      </w:r>
      <w:r w:rsidR="00544176" w:rsidRPr="00CE42E1">
        <w:rPr>
          <w:rFonts w:ascii="Calibri" w:hAnsi="Calibri" w:cs="Calibri"/>
          <w:b/>
        </w:rPr>
        <w:fldChar w:fldCharType="begin"/>
      </w:r>
      <w:r w:rsidR="00544176" w:rsidRPr="00CE42E1">
        <w:rPr>
          <w:rFonts w:ascii="Calibri" w:hAnsi="Calibri" w:cs="Calibri"/>
          <w:b/>
        </w:rPr>
        <w:instrText xml:space="preserve"> DOCPROPERTY  cacus_CM7  \* MERGEFORMAT </w:instrText>
      </w:r>
      <w:r w:rsidR="00544176" w:rsidRPr="00CE42E1">
        <w:rPr>
          <w:rFonts w:ascii="Calibri" w:hAnsi="Calibri" w:cs="Calibri"/>
          <w:b/>
        </w:rPr>
        <w:fldChar w:fldCharType="separate"/>
      </w:r>
      <w:proofErr w:type="gramStart"/>
      <w:r w:rsidR="00544176" w:rsidRPr="00CE42E1">
        <w:rPr>
          <w:rFonts w:ascii="Calibri" w:hAnsi="Calibri" w:cs="Calibri"/>
          <w:b/>
        </w:rPr>
        <w:t>0</w:t>
      </w:r>
      <w:proofErr w:type="gramEnd"/>
      <w:r w:rsidR="00544176" w:rsidRPr="00CE42E1">
        <w:rPr>
          <w:rFonts w:ascii="Calibri" w:hAnsi="Calibri" w:cs="Calibri"/>
          <w:b/>
        </w:rPr>
        <w:fldChar w:fldCharType="end"/>
      </w:r>
      <w:r w:rsidR="00544176">
        <w:rPr>
          <w:rFonts w:ascii="Calibri" w:hAnsi="Calibri" w:cs="Calibri"/>
          <w:b/>
        </w:rPr>
        <w:t xml:space="preserve"> meses</w:t>
      </w:r>
      <w:r>
        <w:rPr>
          <w:rFonts w:ascii="Calibri" w:hAnsi="Calibri" w:cs="Calibri"/>
        </w:rPr>
        <w:t xml:space="preserve">,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:rsidR="000C4079" w:rsidRPr="00BE6E83" w:rsidRDefault="000C4079" w:rsidP="00CF5140">
      <w:pPr>
        <w:pStyle w:val="PargrafodaLista"/>
        <w:numPr>
          <w:ilvl w:val="2"/>
          <w:numId w:val="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BF587F">
        <w:rPr>
          <w:rFonts w:ascii="Calibri" w:hAnsi="Calibri" w:cs="Calibri"/>
        </w:rPr>
        <w:t>da Empreitada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:rsidR="000C4079" w:rsidRPr="00474387" w:rsidRDefault="000C4079" w:rsidP="00CF5140">
      <w:pPr>
        <w:pStyle w:val="PargrafodaLista"/>
        <w:numPr>
          <w:ilvl w:val="1"/>
          <w:numId w:val="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</w:t>
      </w:r>
      <w:r w:rsidR="00BF587F">
        <w:rPr>
          <w:rFonts w:ascii="Calibri" w:hAnsi="Calibri" w:cs="Calibri"/>
          <w:color w:val="000000"/>
        </w:rPr>
        <w:t>da Empreitada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</w:t>
      </w:r>
      <w:r>
        <w:rPr>
          <w:rFonts w:ascii="Calibri" w:hAnsi="Calibri" w:cs="Calibri"/>
          <w:color w:val="000000"/>
        </w:rPr>
        <w:t>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quarta - obrigações das partes</w:t>
            </w:r>
          </w:p>
        </w:tc>
      </w:tr>
    </w:tbl>
    <w:p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:rsidR="00BF5717" w:rsidRPr="009E6630" w:rsidRDefault="00BF5717" w:rsidP="00CF5140">
      <w:pPr>
        <w:pStyle w:val="PargrafodaLista"/>
        <w:numPr>
          <w:ilvl w:val="0"/>
          <w:numId w:val="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proofErr w:type="gram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proofErr w:type="gram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Garantir que existam condições para que a Empreitada seja realizada;</w:t>
      </w:r>
    </w:p>
    <w:p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proofErr w:type="gramStart"/>
      <w:r w:rsidRPr="00DF59E2">
        <w:rPr>
          <w:rFonts w:ascii="Calibri" w:hAnsi="Calibri" w:cs="Calibri"/>
        </w:rPr>
        <w:lastRenderedPageBreak/>
        <w:t>Proceder</w:t>
      </w:r>
      <w:proofErr w:type="gramEnd"/>
      <w:r w:rsidRPr="00DF59E2">
        <w:rPr>
          <w:rFonts w:ascii="Calibri" w:hAnsi="Calibri" w:cs="Calibri"/>
        </w:rPr>
        <w:t xml:space="preserve"> vistoria nos locais nos quais a Empreitada será realizada, por meio de sua Equipe de Fiscalização do Contrato (“Fiscalização”), cientificando 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 e determinando a imediata regularização das falhas detectadas;</w:t>
      </w:r>
    </w:p>
    <w:p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Conferir os materiais recebidos, avaliando suas condições físicas, padrões de qualidade e acabamento. Caso estas condições não sejam satisfatórias ou estejam em desacordo com as especificações técnicas, a remessa deverá ser devolvida ou recusada, devendo ser substituída por outra, sem ônus à APS;</w:t>
      </w:r>
    </w:p>
    <w:p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Promover reunião antes do início da Empreitada, para alinhamento de procedimentos administrativos e de segurança;</w:t>
      </w:r>
    </w:p>
    <w:p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Quando houver refeitório na unidade da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 xml:space="preserve"> em que a Empreitada será realizada, fornecer alimentação aos empregados da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, mediante o desconto mensal dos custos correspondentes das faturas emitidas - ou outra forma a ser definida pelas Partes - de acordo com os valores estabelecidos no Anexo II do Contrato; </w:t>
      </w:r>
    </w:p>
    <w:p w:rsidR="00C402D8" w:rsidRPr="00DF59E2" w:rsidRDefault="00C402D8" w:rsidP="00C402D8">
      <w:pPr>
        <w:numPr>
          <w:ilvl w:val="0"/>
          <w:numId w:val="9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Permitir acesso restrito dos empregados da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 nas suas dependências, exclusivamente aos locais de execução da Empreitada, banheiros e refeitório, sempre que se fizer necessário, desde que estejam uniformizados e com crachá de identificação; </w:t>
      </w:r>
      <w:proofErr w:type="gramStart"/>
      <w:r w:rsidRPr="00DF59E2">
        <w:rPr>
          <w:rFonts w:ascii="Calibri" w:hAnsi="Calibri" w:cs="Calibri"/>
        </w:rPr>
        <w:t>e</w:t>
      </w:r>
      <w:proofErr w:type="gramEnd"/>
    </w:p>
    <w:p w:rsidR="00C402D8" w:rsidRPr="00C402D8" w:rsidRDefault="00C402D8" w:rsidP="00CF5140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C402D8">
        <w:rPr>
          <w:rFonts w:ascii="Calibri" w:hAnsi="Calibri" w:cs="Calibri"/>
        </w:rPr>
        <w:t>Receber a Empreitada quando concluída, se estiver conforme com o acordado em Contrato.</w:t>
      </w:r>
    </w:p>
    <w:p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Nomear, por escrito</w:t>
      </w:r>
      <w:r w:rsidRPr="00DF59E2">
        <w:rPr>
          <w:rFonts w:ascii="Calibri" w:hAnsi="Calibri" w:cs="Calibri"/>
          <w:b/>
        </w:rPr>
        <w:t>,</w:t>
      </w:r>
      <w:r w:rsidRPr="00DF59E2">
        <w:rPr>
          <w:rFonts w:ascii="Calibri" w:hAnsi="Calibri" w:cs="Calibri"/>
        </w:rPr>
        <w:t xml:space="preserve"> o preposto habilitado pelo CREA e/ou CAU Regional que será o ponto focal do Contrato;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Responsabilizar-se pelo </w:t>
      </w:r>
      <w:proofErr w:type="gramStart"/>
      <w:r w:rsidRPr="00DF59E2">
        <w:rPr>
          <w:rFonts w:ascii="Calibri" w:hAnsi="Calibri" w:cs="Calibri"/>
        </w:rPr>
        <w:t>fornecimento de todos os materiais, equipamentos e mão de obra necessários à execução da Empreitada</w:t>
      </w:r>
      <w:proofErr w:type="gramEnd"/>
      <w:r w:rsidRPr="00DF59E2">
        <w:rPr>
          <w:rFonts w:ascii="Calibri" w:hAnsi="Calibri" w:cs="Calibri"/>
        </w:rPr>
        <w:t>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Participar dos Diálogos de segurança e demais eventos realizados pela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, quando convocada;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Comunicar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 xml:space="preserve"> toda e qualquer irregularidade observada durante a execução da Empreitada;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Responsabilizar-se pelo acondicionamento e destinação final de todos os resíduos gerados das suas atividades, considerando os preceitos das normas técnicas vigentes sobre o Meio Ambiente;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Reparar qualquer dano que seja causado às instalações durante a execução da Empreitada, sem ônus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;</w:t>
      </w:r>
    </w:p>
    <w:p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Executar diligentemente a Empreitada, e refazer ou corrigir, por sua conta, as atividades executadas com erros ou imperfeições técnicas, bem como substituir materiais e/ou equipamentos que estejam em desacordo com o disposto no TR, ou que sejam danificados durante a execução da Empreitada;</w:t>
      </w:r>
    </w:p>
    <w:p w:rsidR="00DF59E2" w:rsidRDefault="00C402D8" w:rsidP="00CF5140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Levar ao conhecimento da Fiscalização qualquer fato extraordinário ou anormal que ocorra durante a execução da Empreitada, no prazo máximo de 30 (trinta) minutos contados da constatação do fato, para a adoção das medidas cabíveis; </w:t>
      </w:r>
      <w:proofErr w:type="gramStart"/>
      <w:r w:rsidRPr="00DF59E2">
        <w:rPr>
          <w:rFonts w:ascii="Calibri" w:hAnsi="Calibri" w:cs="Calibri"/>
        </w:rPr>
        <w:t>e</w:t>
      </w:r>
      <w:proofErr w:type="gramEnd"/>
    </w:p>
    <w:p w:rsidR="00C402D8" w:rsidRPr="00DF59E2" w:rsidRDefault="00C402D8" w:rsidP="00CF5140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lastRenderedPageBreak/>
        <w:t xml:space="preserve">Comunicar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, no prazo máximo de 24 (vinte e quatro) horas que antecede a data da execução do objeto, os motivos que impossibilitem o cumprimento do prazo previsto, com a devida comprovação.</w:t>
      </w:r>
    </w:p>
    <w:p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quinta – preço e pagamento</w:t>
            </w:r>
          </w:p>
        </w:tc>
      </w:tr>
    </w:tbl>
    <w:p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:rsidR="00C402D8" w:rsidRPr="00C402D8" w:rsidRDefault="00C402D8" w:rsidP="00CF5140">
      <w:pPr>
        <w:pStyle w:val="PargrafodaLista"/>
        <w:numPr>
          <w:ilvl w:val="1"/>
          <w:numId w:val="10"/>
        </w:numPr>
        <w:tabs>
          <w:tab w:val="left" w:pos="284"/>
        </w:tabs>
        <w:ind w:left="-142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Em contrapartida à execução da Empreitada, 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pagará 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>o valor de</w:t>
      </w:r>
      <w:r w:rsidR="00544176">
        <w:rPr>
          <w:rFonts w:eastAsia="Calibri" w:cstheme="minorHAnsi"/>
        </w:rPr>
        <w:t xml:space="preserve"> </w:t>
      </w:r>
      <w:r w:rsidR="00544176">
        <w:rPr>
          <w:rFonts w:eastAsia="Calibri" w:cstheme="minorHAnsi"/>
        </w:rPr>
        <w:t xml:space="preserve">  </w:t>
      </w:r>
      <w:r w:rsidR="00544176" w:rsidRPr="00565A11">
        <w:rPr>
          <w:rFonts w:eastAsia="Calibri" w:cstheme="minorHAnsi"/>
          <w:b/>
        </w:rPr>
        <w:fldChar w:fldCharType="begin"/>
      </w:r>
      <w:r w:rsidR="00544176" w:rsidRPr="00565A11">
        <w:rPr>
          <w:rFonts w:eastAsia="Calibri" w:cstheme="minorHAnsi"/>
          <w:b/>
        </w:rPr>
        <w:instrText xml:space="preserve"> DOCPROPERTY  cacus_TotalOriginalContractAmount  \* MERGEFORMAT </w:instrText>
      </w:r>
      <w:r w:rsidR="00544176" w:rsidRPr="00565A11">
        <w:rPr>
          <w:rFonts w:eastAsia="Calibri" w:cstheme="minorHAnsi"/>
          <w:b/>
        </w:rPr>
        <w:fldChar w:fldCharType="separate"/>
      </w:r>
      <w:r w:rsidR="00544176" w:rsidRPr="00565A11">
        <w:rPr>
          <w:rFonts w:eastAsia="Calibri" w:cstheme="minorHAnsi"/>
          <w:b/>
        </w:rPr>
        <w:t xml:space="preserve"> </w:t>
      </w:r>
      <w:r w:rsidR="00544176" w:rsidRPr="00565A11">
        <w:rPr>
          <w:rFonts w:eastAsia="Calibri" w:cstheme="minorHAnsi"/>
          <w:b/>
        </w:rPr>
        <w:fldChar w:fldCharType="end"/>
      </w:r>
      <w:r w:rsidRPr="00C402D8">
        <w:rPr>
          <w:rFonts w:eastAsia="Calibri" w:cstheme="minorHAnsi"/>
          <w:b/>
        </w:rPr>
        <w:t xml:space="preserve">, </w:t>
      </w:r>
      <w:r w:rsidRPr="00C402D8">
        <w:rPr>
          <w:rFonts w:eastAsia="Calibri" w:cstheme="minorHAnsi"/>
        </w:rPr>
        <w:t xml:space="preserve">a ser pago de acordo com o Cronograma Físico-Financeiro inserido na Proposta Comercial da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402D8">
        <w:rPr>
          <w:rFonts w:eastAsia="Calibri" w:cstheme="minorHAnsi"/>
        </w:rPr>
        <w:t>, Anexo III deste Contrato.</w:t>
      </w:r>
    </w:p>
    <w:p w:rsidR="00C402D8" w:rsidRPr="00C402D8" w:rsidRDefault="00C402D8" w:rsidP="00C402D8">
      <w:pPr>
        <w:pStyle w:val="PargrafodaLista"/>
        <w:ind w:left="284"/>
        <w:jc w:val="both"/>
        <w:rPr>
          <w:rFonts w:eastAsia="Calibri" w:cstheme="minorHAnsi"/>
          <w:b/>
        </w:rPr>
      </w:pPr>
    </w:p>
    <w:p w:rsidR="00C402D8" w:rsidRPr="00C402D8" w:rsidRDefault="00C402D8" w:rsidP="00CF5140">
      <w:pPr>
        <w:pStyle w:val="PargrafodaLista"/>
        <w:numPr>
          <w:ilvl w:val="2"/>
          <w:numId w:val="10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pagará 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>o valor correspondente ao cumprimento de cada etapa da Empreitada, conforme previstas no Cronograma Físico Financeiro, mediante aprovação dos serviços pela</w:t>
      </w:r>
      <w:proofErr w:type="gramStart"/>
      <w:r w:rsidRPr="00C402D8">
        <w:rPr>
          <w:rFonts w:eastAsia="Calibri" w:cstheme="minorHAnsi"/>
        </w:rPr>
        <w:t xml:space="preserve">  </w:t>
      </w:r>
      <w:proofErr w:type="gramEnd"/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e do envio da Nota Fiscal, acompanhada da comprovação das Certidões de Regularidade Fiscal.</w:t>
      </w:r>
    </w:p>
    <w:p w:rsidR="00C402D8" w:rsidRPr="00C402D8" w:rsidRDefault="00C402D8" w:rsidP="00C402D8">
      <w:pPr>
        <w:pStyle w:val="PargrafodaLista"/>
        <w:tabs>
          <w:tab w:val="left" w:pos="284"/>
          <w:tab w:val="left" w:pos="851"/>
        </w:tabs>
        <w:ind w:left="284"/>
        <w:jc w:val="both"/>
        <w:rPr>
          <w:rFonts w:eastAsia="Calibri" w:cstheme="minorHAnsi"/>
          <w:b/>
        </w:rPr>
      </w:pPr>
    </w:p>
    <w:p w:rsidR="00C402D8" w:rsidRPr="00C402D8" w:rsidRDefault="00C402D8" w:rsidP="00CF5140">
      <w:pPr>
        <w:pStyle w:val="PargrafodaLista"/>
        <w:numPr>
          <w:ilvl w:val="2"/>
          <w:numId w:val="10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 xml:space="preserve">deverá encaminhar a Nota Fiscal/Fatura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  <w:b/>
        </w:rPr>
        <w:t>,</w:t>
      </w:r>
      <w:r w:rsidRPr="00C402D8">
        <w:rPr>
          <w:rFonts w:eastAsia="Calibri" w:cstheme="minorHAnsi"/>
        </w:rPr>
        <w:t xml:space="preserve"> após a conclusão de cada etapa da Empreitada, no prazo estabelecido pelo SAP </w:t>
      </w:r>
      <w:proofErr w:type="spellStart"/>
      <w:r w:rsidRPr="00C402D8">
        <w:rPr>
          <w:rFonts w:eastAsia="Calibri" w:cstheme="minorHAnsi"/>
          <w:i/>
        </w:rPr>
        <w:t>fieldgalss</w:t>
      </w:r>
      <w:proofErr w:type="spellEnd"/>
      <w:r w:rsidRPr="00C402D8">
        <w:rPr>
          <w:rFonts w:eastAsia="Calibri" w:cstheme="minorHAnsi"/>
          <w:i/>
        </w:rPr>
        <w:t>,</w:t>
      </w:r>
      <w:r w:rsidRPr="00C402D8">
        <w:rPr>
          <w:rFonts w:eastAsia="Calibri" w:cstheme="minorHAnsi"/>
        </w:rPr>
        <w:t xml:space="preserve"> apresentando os seguintes documentos: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284"/>
        <w:rPr>
          <w:rFonts w:eastAsia="Calibri" w:cstheme="minorHAnsi"/>
          <w:b/>
        </w:rPr>
      </w:pPr>
    </w:p>
    <w:p w:rsidR="00C402D8" w:rsidRDefault="00C402D8" w:rsidP="00C402D8">
      <w:pPr>
        <w:pStyle w:val="PargrafodaLista"/>
        <w:tabs>
          <w:tab w:val="left" w:pos="284"/>
        </w:tabs>
        <w:spacing w:after="0"/>
        <w:ind w:left="851"/>
        <w:rPr>
          <w:rFonts w:eastAsia="Calibri" w:cstheme="minorHAnsi"/>
          <w:b/>
        </w:rPr>
      </w:pPr>
      <w:r w:rsidRPr="00C402D8">
        <w:rPr>
          <w:rFonts w:eastAsia="Calibri" w:cstheme="minorHAnsi"/>
          <w:b/>
        </w:rPr>
        <w:t xml:space="preserve">I -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402D8">
        <w:rPr>
          <w:rFonts w:eastAsia="Calibri" w:cstheme="minorHAnsi"/>
          <w:b/>
        </w:rPr>
        <w:t>:</w:t>
      </w:r>
    </w:p>
    <w:p w:rsidR="00C402D8" w:rsidRPr="00C402D8" w:rsidRDefault="00C402D8" w:rsidP="00C402D8">
      <w:pPr>
        <w:pStyle w:val="PargrafodaLista"/>
        <w:tabs>
          <w:tab w:val="left" w:pos="284"/>
        </w:tabs>
        <w:spacing w:after="0"/>
        <w:ind w:left="851"/>
        <w:rPr>
          <w:rFonts w:eastAsia="Calibri" w:cstheme="minorHAnsi"/>
          <w:b/>
        </w:rPr>
      </w:pP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a</w:t>
      </w:r>
      <w:proofErr w:type="gramEnd"/>
      <w:r w:rsidRPr="00C402D8">
        <w:rPr>
          <w:rFonts w:eastAsia="Calibri" w:cstheme="minorHAnsi"/>
        </w:rPr>
        <w:t>)</w:t>
      </w:r>
      <w:r w:rsidRPr="00C402D8">
        <w:rPr>
          <w:rFonts w:eastAsia="Calibri" w:cstheme="minorHAnsi"/>
        </w:rPr>
        <w:tab/>
        <w:t>Certidão Negativa de Débitos Relativos aos Tributos Federais e à Divida Ativa da União;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b)</w:t>
      </w:r>
      <w:proofErr w:type="gramEnd"/>
      <w:r w:rsidRPr="00C402D8">
        <w:rPr>
          <w:rFonts w:eastAsia="Calibri" w:cstheme="minorHAnsi"/>
        </w:rPr>
        <w:tab/>
        <w:t>Certidão Negativa de Débitos da Fazenda Municipal;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c)</w:t>
      </w:r>
      <w:proofErr w:type="gramEnd"/>
      <w:r w:rsidRPr="00C402D8">
        <w:rPr>
          <w:rFonts w:eastAsia="Calibri" w:cstheme="minorHAnsi"/>
        </w:rPr>
        <w:tab/>
        <w:t>Certificado de Regularidade do FGTS – CRF;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d)</w:t>
      </w:r>
      <w:proofErr w:type="gramEnd"/>
      <w:r w:rsidRPr="00C402D8">
        <w:rPr>
          <w:rFonts w:eastAsia="Calibri" w:cstheme="minorHAnsi"/>
        </w:rPr>
        <w:tab/>
        <w:t>Certidão Negativa de Débitos Trabalhistas;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e</w:t>
      </w:r>
      <w:proofErr w:type="gramEnd"/>
      <w:r w:rsidRPr="00C402D8">
        <w:rPr>
          <w:rFonts w:eastAsia="Calibri" w:cstheme="minorHAnsi"/>
        </w:rPr>
        <w:t>)</w:t>
      </w:r>
      <w:r w:rsidRPr="00C402D8">
        <w:rPr>
          <w:rFonts w:eastAsia="Calibri" w:cstheme="minorHAnsi"/>
        </w:rPr>
        <w:tab/>
        <w:t>Certidão Negativa Dívida Ativa do Estado;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f)</w:t>
      </w:r>
      <w:proofErr w:type="gramEnd"/>
      <w:r w:rsidRPr="00C402D8">
        <w:rPr>
          <w:rFonts w:eastAsia="Calibri" w:cstheme="minorHAnsi"/>
        </w:rPr>
        <w:tab/>
        <w:t>Certidão Negativa de Débitos Tributários do Estado; e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g)</w:t>
      </w:r>
      <w:proofErr w:type="gramEnd"/>
      <w:r w:rsidRPr="00C402D8">
        <w:rPr>
          <w:rFonts w:eastAsia="Calibri" w:cstheme="minorHAnsi"/>
        </w:rPr>
        <w:tab/>
        <w:t>Certidão de Falência, Concordata e Recuperação Judicial.</w:t>
      </w:r>
    </w:p>
    <w:p w:rsidR="00C402D8" w:rsidRPr="00C402D8" w:rsidRDefault="00C402D8" w:rsidP="00C402D8">
      <w:pPr>
        <w:pStyle w:val="PargrafodaLista"/>
        <w:tabs>
          <w:tab w:val="left" w:pos="284"/>
        </w:tabs>
        <w:rPr>
          <w:rFonts w:eastAsia="Calibri" w:cstheme="minorHAnsi"/>
        </w:rPr>
      </w:pPr>
    </w:p>
    <w:p w:rsidR="00C402D8" w:rsidRDefault="00C402D8" w:rsidP="00C402D8">
      <w:pPr>
        <w:pStyle w:val="PargrafodaLista"/>
        <w:tabs>
          <w:tab w:val="left" w:pos="284"/>
        </w:tabs>
        <w:spacing w:after="0"/>
        <w:rPr>
          <w:rFonts w:eastAsia="Calibri" w:cstheme="minorHAnsi"/>
          <w:b/>
        </w:rPr>
      </w:pPr>
      <w:r w:rsidRPr="00C402D8">
        <w:rPr>
          <w:rFonts w:eastAsia="Calibri" w:cstheme="minorHAnsi"/>
          <w:b/>
        </w:rPr>
        <w:t xml:space="preserve">II - </w:t>
      </w:r>
      <w:r w:rsidR="002E5452" w:rsidRPr="002E5452">
        <w:rPr>
          <w:rFonts w:ascii="Calibri" w:hAnsi="Calibri" w:cs="Tahoma"/>
          <w:smallCaps/>
          <w:spacing w:val="6"/>
          <w:sz w:val="24"/>
        </w:rPr>
        <w:t>seus colaboradores</w:t>
      </w:r>
      <w:r w:rsidRPr="00C402D8">
        <w:rPr>
          <w:rFonts w:eastAsia="Calibri" w:cstheme="minorHAnsi"/>
          <w:b/>
        </w:rPr>
        <w:t>:</w:t>
      </w:r>
    </w:p>
    <w:p w:rsidR="00C402D8" w:rsidRPr="00C402D8" w:rsidRDefault="00C402D8" w:rsidP="00C402D8">
      <w:pPr>
        <w:pStyle w:val="PargrafodaLista"/>
        <w:tabs>
          <w:tab w:val="left" w:pos="284"/>
        </w:tabs>
        <w:spacing w:after="0"/>
        <w:rPr>
          <w:rFonts w:eastAsia="Calibri" w:cstheme="minorHAnsi"/>
          <w:b/>
        </w:rPr>
      </w:pP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a</w:t>
      </w:r>
      <w:proofErr w:type="gramEnd"/>
      <w:r w:rsidRPr="00C402D8">
        <w:rPr>
          <w:rFonts w:eastAsia="Calibri" w:cstheme="minorHAnsi"/>
        </w:rPr>
        <w:t>)</w:t>
      </w:r>
      <w:r w:rsidRPr="00C402D8">
        <w:rPr>
          <w:rFonts w:eastAsia="Calibri" w:cstheme="minorHAnsi"/>
        </w:rPr>
        <w:tab/>
        <w:t xml:space="preserve">Relação nominal dos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b)</w:t>
      </w:r>
      <w:proofErr w:type="gramEnd"/>
      <w:r w:rsidRPr="00C402D8">
        <w:rPr>
          <w:rFonts w:eastAsia="Calibri" w:cstheme="minorHAnsi"/>
        </w:rPr>
        <w:tab/>
        <w:t>Certificado de treinamentos e cursos de formação (por colaborador);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c)</w:t>
      </w:r>
      <w:proofErr w:type="gramEnd"/>
      <w:r w:rsidRPr="00C402D8">
        <w:rPr>
          <w:rFonts w:eastAsia="Calibri" w:cstheme="minorHAnsi"/>
        </w:rPr>
        <w:tab/>
        <w:t xml:space="preserve">Folha de Pagamento mensal com os respectivos comprovante de depósitos bancários ou contracheques assinados, referente aos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d)</w:t>
      </w:r>
      <w:proofErr w:type="gramEnd"/>
      <w:r w:rsidRPr="00C402D8">
        <w:rPr>
          <w:rFonts w:eastAsia="Calibri" w:cstheme="minorHAnsi"/>
        </w:rPr>
        <w:tab/>
        <w:t xml:space="preserve">Cartão de ponto mensal dos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e</w:t>
      </w:r>
      <w:proofErr w:type="gramEnd"/>
      <w:r w:rsidRPr="00C402D8">
        <w:rPr>
          <w:rFonts w:eastAsia="Calibri" w:cstheme="minorHAnsi"/>
        </w:rPr>
        <w:t>)</w:t>
      </w:r>
      <w:r w:rsidRPr="00C402D8">
        <w:rPr>
          <w:rFonts w:eastAsia="Calibri" w:cstheme="minorHAnsi"/>
        </w:rPr>
        <w:tab/>
        <w:t xml:space="preserve">Guias de recolhimento do INSS e do FGTS mensal, com comprovante de pagamento autenticado, referente aos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lastRenderedPageBreak/>
        <w:t>f)</w:t>
      </w:r>
      <w:proofErr w:type="gramEnd"/>
      <w:r w:rsidRPr="00C402D8">
        <w:rPr>
          <w:rFonts w:eastAsia="Calibri" w:cstheme="minorHAnsi"/>
        </w:rPr>
        <w:tab/>
        <w:t xml:space="preserve">SEFIP/Conectividade Social - Apresentação mensal do Protocolo de envio de arquivo, Comprovante de declaração das contribuições a recolher à previdência social e Relação dos colaboradores locados na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g)</w:t>
      </w:r>
      <w:proofErr w:type="gramEnd"/>
      <w:r w:rsidRPr="00C402D8">
        <w:rPr>
          <w:rFonts w:eastAsia="Calibri" w:cstheme="minorHAnsi"/>
        </w:rPr>
        <w:tab/>
        <w:t xml:space="preserve">Pagamentos de férias, 13º salário e verbas rescisórias, de todos os colaboradores que estejam ou estiveram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h)</w:t>
      </w:r>
      <w:proofErr w:type="gramEnd"/>
      <w:r w:rsidRPr="00C402D8">
        <w:rPr>
          <w:rFonts w:eastAsia="Calibri" w:cstheme="minorHAnsi"/>
        </w:rPr>
        <w:tab/>
        <w:t>Atestados de saúde ocupacional (ASO); e</w:t>
      </w:r>
    </w:p>
    <w:p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i)</w:t>
      </w:r>
      <w:proofErr w:type="gramEnd"/>
      <w:r w:rsidRPr="00C402D8">
        <w:rPr>
          <w:rFonts w:eastAsia="Calibri" w:cstheme="minorHAnsi"/>
        </w:rPr>
        <w:tab/>
        <w:t xml:space="preserve">Recibos de entrega mensal dos vales-transportes e vale refeição/alimentação, uniformes e outros benefícios estipulados em Acordo Coletivo ou Convenção Coletiva de cada colaborador locado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.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284"/>
        <w:jc w:val="both"/>
        <w:rPr>
          <w:rFonts w:eastAsia="Calibri" w:cstheme="minorHAnsi"/>
        </w:rPr>
      </w:pPr>
    </w:p>
    <w:p w:rsidR="00C402D8" w:rsidRPr="00C402D8" w:rsidRDefault="00C402D8" w:rsidP="00C402D8">
      <w:pPr>
        <w:pStyle w:val="PargrafodaLista"/>
        <w:ind w:left="284"/>
        <w:jc w:val="both"/>
        <w:rPr>
          <w:rFonts w:eastAsia="Calibri" w:cstheme="minorHAnsi"/>
        </w:rPr>
      </w:pPr>
      <w:r w:rsidRPr="00C402D8">
        <w:rPr>
          <w:rFonts w:eastAsia="Calibri" w:cstheme="minorHAnsi"/>
          <w:b/>
        </w:rPr>
        <w:t>5.1.3</w:t>
      </w:r>
      <w:r w:rsidRPr="00C402D8">
        <w:rPr>
          <w:rFonts w:eastAsia="Calibri" w:cstheme="minorHAnsi"/>
        </w:rPr>
        <w:t xml:space="preserve">. Para viabilizar o pagamento do Serviço,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 xml:space="preserve">deverá observar as condições de faturamento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para a emissão de sua nota fiscal. Neste sentido:</w:t>
      </w:r>
    </w:p>
    <w:p w:rsidR="00C402D8" w:rsidRPr="00C402D8" w:rsidRDefault="00C402D8" w:rsidP="00C402D8">
      <w:pPr>
        <w:pStyle w:val="PargrafodaLista"/>
        <w:jc w:val="both"/>
        <w:rPr>
          <w:rFonts w:eastAsia="Calibri" w:cstheme="minorHAnsi"/>
        </w:rPr>
      </w:pPr>
    </w:p>
    <w:p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a</w:t>
      </w:r>
      <w:proofErr w:type="gramEnd"/>
      <w:r w:rsidRPr="00C402D8">
        <w:rPr>
          <w:rFonts w:eastAsia="Calibri" w:cstheme="minorHAnsi"/>
        </w:rPr>
        <w:t xml:space="preserve"> nota fiscal deverá ser encaminhada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conforme a indicação do sistema SAP </w:t>
      </w:r>
      <w:proofErr w:type="spellStart"/>
      <w:r w:rsidRPr="00C402D8">
        <w:rPr>
          <w:rFonts w:eastAsia="Calibri" w:cstheme="minorHAnsi"/>
          <w:i/>
        </w:rPr>
        <w:t>Fieldglass</w:t>
      </w:r>
      <w:proofErr w:type="spellEnd"/>
      <w:r w:rsidRPr="00C402D8">
        <w:rPr>
          <w:rFonts w:eastAsia="Calibri" w:cstheme="minorHAnsi"/>
        </w:rPr>
        <w:t>;</w:t>
      </w:r>
    </w:p>
    <w:p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o</w:t>
      </w:r>
      <w:proofErr w:type="gramEnd"/>
      <w:r w:rsidRPr="00C402D8">
        <w:rPr>
          <w:rFonts w:eastAsia="Calibri" w:cstheme="minorHAnsi"/>
        </w:rPr>
        <w:t xml:space="preserve"> CNPJ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a ser observado para fins de faturamento será o</w:t>
      </w:r>
      <w:r w:rsidR="005D1767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CNPJ da unidade SARAH Contratante"/>
          <w:tag w:val="Insira o CNPJ da unidade SARAH Contratante"/>
          <w:id w:val="567386623"/>
          <w:placeholder>
            <w:docPart w:val="4E6B4B2856B7489DA337E1C4E8BD9A9A"/>
          </w:placeholder>
          <w:showingPlcHdr/>
        </w:sdtPr>
        <w:sdtEndPr/>
        <w:sdtContent>
          <w:r w:rsidR="00F02B18" w:rsidRPr="00F02B18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C402D8">
        <w:rPr>
          <w:rFonts w:eastAsia="Calibri" w:cstheme="minorHAnsi"/>
        </w:rPr>
        <w:t>;</w:t>
      </w:r>
    </w:p>
    <w:p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proofErr w:type="gramStart"/>
      <w:r w:rsidRPr="00C402D8">
        <w:rPr>
          <w:rFonts w:eastAsia="Calibri" w:cstheme="minorHAnsi"/>
        </w:rPr>
        <w:t>o</w:t>
      </w:r>
      <w:proofErr w:type="gramEnd"/>
      <w:r w:rsidRPr="00C402D8">
        <w:rPr>
          <w:rFonts w:eastAsia="Calibri" w:cstheme="minorHAnsi"/>
        </w:rPr>
        <w:t xml:space="preserve"> e-mail para o envio da nota fiscal é o</w:t>
      </w:r>
      <w:r w:rsidR="00F02B18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e-mail do usuário requisitante"/>
          <w:tag w:val="Insira o e-mail do usuário requisitante"/>
          <w:id w:val="-210348393"/>
          <w:placeholder>
            <w:docPart w:val="7B607E0B1CEE4477BCC84CABDBD8EE49"/>
          </w:placeholder>
          <w:showingPlcHdr/>
        </w:sdtPr>
        <w:sdtEndPr/>
        <w:sdtContent>
          <w:r w:rsidR="00F02B18" w:rsidRPr="00F02B18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C402D8">
        <w:rPr>
          <w:rFonts w:eastAsia="Calibri" w:cstheme="minorHAnsi"/>
        </w:rPr>
        <w:t>.</w:t>
      </w:r>
      <w:r w:rsidR="00EB48C0" w:rsidRPr="00EB48C0">
        <w:rPr>
          <w:rFonts w:eastAsia="Calibri" w:cstheme="minorHAnsi"/>
          <w:b/>
        </w:rPr>
        <w:t xml:space="preserve"> </w:t>
      </w:r>
      <w:r w:rsidR="00EB48C0">
        <w:rPr>
          <w:rFonts w:eastAsia="Calibri" w:cstheme="minorHAnsi"/>
          <w:b/>
        </w:rPr>
        <w:t xml:space="preserve">Caso os Serviços sejam prestados para as unidades SARAH Centro (CNPJ 37.113.180/0004-70), Administração Central (CNPJ 37.113.180/0001-28) ou SARAH Lago Norte (CNPJ 37.113.180/0018-76), a </w:t>
      </w:r>
      <w:r w:rsidR="00EB48C0">
        <w:rPr>
          <w:b/>
          <w:smallCaps/>
          <w:sz w:val="24"/>
          <w:szCs w:val="24"/>
        </w:rPr>
        <w:t>contratada</w:t>
      </w:r>
      <w:r w:rsidR="00EB48C0">
        <w:t xml:space="preserve"> </w:t>
      </w:r>
      <w:r w:rsidR="00EB48C0">
        <w:rPr>
          <w:rFonts w:eastAsia="Calibri" w:cstheme="minorHAnsi"/>
          <w:b/>
        </w:rPr>
        <w:t>também deverá enviar a nota fiscal eletrônica</w:t>
      </w:r>
      <w:r w:rsidR="00772BD6">
        <w:rPr>
          <w:rFonts w:eastAsia="Calibri" w:cstheme="minorHAnsi"/>
          <w:b/>
        </w:rPr>
        <w:t xml:space="preserve"> do</w:t>
      </w:r>
      <w:r w:rsidR="00EB48C0">
        <w:rPr>
          <w:rFonts w:eastAsia="Calibri" w:cstheme="minorHAnsi"/>
          <w:b/>
        </w:rPr>
        <w:t xml:space="preserve"> serviço para o e-mail </w:t>
      </w:r>
      <w:proofErr w:type="gramStart"/>
      <w:r w:rsidR="00EB48C0">
        <w:rPr>
          <w:rFonts w:eastAsia="Calibri" w:cstheme="minorHAnsi"/>
          <w:b/>
        </w:rPr>
        <w:t>nfse_bsb@sarah.br</w:t>
      </w:r>
      <w:proofErr w:type="gramEnd"/>
    </w:p>
    <w:p w:rsidR="00C402D8" w:rsidRPr="00C402D8" w:rsidRDefault="00C402D8" w:rsidP="00C402D8">
      <w:pPr>
        <w:pStyle w:val="PargrafodaLista"/>
        <w:ind w:left="284"/>
        <w:rPr>
          <w:rFonts w:eastAsia="Calibri" w:cstheme="minorHAnsi"/>
        </w:rPr>
      </w:pPr>
    </w:p>
    <w:p w:rsidR="00C402D8" w:rsidRDefault="00C402D8" w:rsidP="00C402D8">
      <w:pPr>
        <w:pStyle w:val="PargrafodaLista"/>
        <w:ind w:left="284"/>
        <w:jc w:val="both"/>
        <w:rPr>
          <w:rFonts w:eastAsia="Calibri" w:cstheme="minorHAnsi"/>
        </w:rPr>
      </w:pPr>
      <w:r w:rsidRPr="00C402D8">
        <w:rPr>
          <w:rFonts w:eastAsia="Calibri" w:cstheme="minorHAnsi"/>
          <w:b/>
        </w:rPr>
        <w:t>5.1.4</w:t>
      </w:r>
      <w:r w:rsidRPr="00C402D8">
        <w:rPr>
          <w:rFonts w:eastAsia="Calibri" w:cstheme="minorHAnsi"/>
        </w:rPr>
        <w:t xml:space="preserve">. O prazo de pagamento do Serviço observará a condição prevista no </w:t>
      </w:r>
      <w:r w:rsidR="00247083" w:rsidRPr="003D4172">
        <w:rPr>
          <w:smallCaps/>
          <w:sz w:val="24"/>
        </w:rPr>
        <w:t>pedido</w:t>
      </w:r>
      <w:r w:rsidRPr="00C402D8">
        <w:rPr>
          <w:rFonts w:eastAsia="Calibri" w:cstheme="minorHAnsi"/>
        </w:rPr>
        <w:t xml:space="preserve">, qual </w:t>
      </w:r>
      <w:proofErr w:type="gramStart"/>
      <w:r w:rsidRPr="00C402D8">
        <w:rPr>
          <w:rFonts w:eastAsia="Calibri" w:cstheme="minorHAnsi"/>
        </w:rPr>
        <w:t>seja,</w:t>
      </w:r>
      <w:proofErr w:type="gramEnd"/>
      <w:r w:rsidRPr="00C402D8">
        <w:rPr>
          <w:rFonts w:eastAsia="Calibri" w:cstheme="minorHAnsi"/>
        </w:rPr>
        <w:t xml:space="preserve"> o prazo mínimo de 30 (trinta) dias, contados do envio da nota fiscal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>
        <w:rPr>
          <w:rFonts w:eastAsia="Calibri" w:cstheme="minorHAnsi"/>
        </w:rPr>
        <w:t>.</w:t>
      </w:r>
    </w:p>
    <w:p w:rsidR="00735A29" w:rsidRDefault="00735A29" w:rsidP="00735A29">
      <w:pPr>
        <w:spacing w:after="0"/>
        <w:ind w:left="-142"/>
        <w:jc w:val="both"/>
      </w:pPr>
      <w:r>
        <w:rPr>
          <w:b/>
          <w:bCs/>
        </w:rPr>
        <w:t>5.2.</w:t>
      </w:r>
      <w:r w:rsidRPr="00735A29">
        <w:rPr>
          <w:b/>
          <w:bCs/>
        </w:rPr>
        <w:t xml:space="preserve"> </w:t>
      </w:r>
      <w:r>
        <w:t xml:space="preserve">Em caso de atraso no pagamento, a </w:t>
      </w:r>
      <w:r w:rsidRPr="00735A29">
        <w:rPr>
          <w:smallCaps/>
          <w:sz w:val="24"/>
          <w:szCs w:val="24"/>
        </w:rPr>
        <w:t>contratada</w:t>
      </w:r>
      <w:r w:rsidR="009B15B0">
        <w:t xml:space="preserve"> deverá comunicar à</w:t>
      </w:r>
      <w:r>
        <w:t xml:space="preserve"> </w:t>
      </w:r>
      <w:r w:rsidRPr="00735A29">
        <w:rPr>
          <w:smallCaps/>
          <w:sz w:val="24"/>
          <w:szCs w:val="24"/>
        </w:rPr>
        <w:t xml:space="preserve">contratante </w:t>
      </w:r>
      <w:r>
        <w:t xml:space="preserve">expressamente e informar sobre o ocorrido. Caso o atraso supere o prazo de 15 (quinze) dias, a </w:t>
      </w:r>
      <w:r w:rsidRPr="00735A29">
        <w:rPr>
          <w:smallCaps/>
          <w:sz w:val="24"/>
          <w:szCs w:val="24"/>
        </w:rPr>
        <w:t xml:space="preserve">contratada </w:t>
      </w:r>
      <w:r>
        <w:t xml:space="preserve">poderá cobrar da </w:t>
      </w:r>
      <w:r w:rsidRPr="00735A29">
        <w:rPr>
          <w:smallCaps/>
          <w:sz w:val="24"/>
          <w:szCs w:val="24"/>
        </w:rPr>
        <w:t xml:space="preserve">contratante </w:t>
      </w:r>
      <w:r>
        <w:t xml:space="preserve">uma multa de até 2% do valor em atraso, acrescida de juros de 1% ao mês, cobrados </w:t>
      </w:r>
      <w:proofErr w:type="gramStart"/>
      <w:r w:rsidRPr="00735A29">
        <w:rPr>
          <w:i/>
          <w:iCs/>
        </w:rPr>
        <w:t>pro rata</w:t>
      </w:r>
      <w:proofErr w:type="gramEnd"/>
      <w:r w:rsidRPr="00735A29">
        <w:rPr>
          <w:i/>
          <w:iCs/>
        </w:rPr>
        <w:t xml:space="preserve"> die</w:t>
      </w:r>
      <w:r>
        <w:t xml:space="preserve">. </w:t>
      </w:r>
    </w:p>
    <w:p w:rsidR="00735A29" w:rsidRDefault="00735A29" w:rsidP="00735A29">
      <w:pPr>
        <w:pStyle w:val="PargrafodaLista"/>
        <w:spacing w:after="0"/>
        <w:ind w:left="284"/>
        <w:jc w:val="both"/>
        <w:rPr>
          <w:b/>
          <w:bCs/>
          <w:highlight w:val="lightGray"/>
        </w:rPr>
      </w:pPr>
    </w:p>
    <w:p w:rsidR="00735A29" w:rsidRDefault="00735A29" w:rsidP="00735A29">
      <w:pPr>
        <w:pStyle w:val="PargrafodaLista"/>
        <w:spacing w:after="0"/>
        <w:ind w:left="284"/>
        <w:jc w:val="both"/>
        <w:rPr>
          <w:b/>
          <w:bCs/>
        </w:rPr>
      </w:pPr>
      <w:r>
        <w:rPr>
          <w:b/>
          <w:bCs/>
        </w:rPr>
        <w:t xml:space="preserve">5.2.1. </w:t>
      </w:r>
      <w:r>
        <w:t xml:space="preserve">As Partes acordam que, em caso de atraso de pagamento, a penalidade indicada no item 5.2. </w:t>
      </w:r>
      <w:proofErr w:type="gramStart"/>
      <w:r>
        <w:t>supra</w:t>
      </w:r>
      <w:proofErr w:type="gramEnd"/>
      <w:r>
        <w:t xml:space="preserve"> será a única aplicável à </w:t>
      </w:r>
      <w:r>
        <w:rPr>
          <w:smallCaps/>
          <w:sz w:val="24"/>
          <w:szCs w:val="24"/>
        </w:rPr>
        <w:t>contratante</w:t>
      </w:r>
      <w:r>
        <w:t xml:space="preserve">, sendo certo que ficará vedada a suspensão do Fornecimento ou o protesto de títulos pela </w:t>
      </w:r>
      <w:r>
        <w:rPr>
          <w:smallCaps/>
          <w:sz w:val="24"/>
          <w:szCs w:val="24"/>
        </w:rPr>
        <w:t>contratada</w:t>
      </w:r>
      <w:r>
        <w:t xml:space="preserve"> em face da </w:t>
      </w:r>
      <w:r>
        <w:rPr>
          <w:smallCaps/>
          <w:sz w:val="24"/>
          <w:szCs w:val="24"/>
        </w:rPr>
        <w:t xml:space="preserve">contratante, </w:t>
      </w:r>
      <w:r>
        <w:t>sob pena da aplicação das penalidades previstas na cláusula nona deste contrato.</w:t>
      </w:r>
    </w:p>
    <w:p w:rsidR="00735A29" w:rsidRPr="00C402D8" w:rsidRDefault="00735A29" w:rsidP="00C402D8">
      <w:pPr>
        <w:pStyle w:val="PargrafodaLista"/>
        <w:ind w:left="284"/>
        <w:jc w:val="both"/>
        <w:rPr>
          <w:rFonts w:eastAsia="Calibri" w:cstheme="minorHAnsi"/>
        </w:rPr>
      </w:pPr>
    </w:p>
    <w:p w:rsidR="00C402D8" w:rsidRPr="00735A29" w:rsidRDefault="00C402D8" w:rsidP="00735A29">
      <w:pPr>
        <w:pStyle w:val="PargrafodaLista"/>
        <w:numPr>
          <w:ilvl w:val="1"/>
          <w:numId w:val="20"/>
        </w:numPr>
        <w:tabs>
          <w:tab w:val="left" w:pos="284"/>
        </w:tabs>
        <w:ind w:left="-142" w:firstLine="0"/>
        <w:jc w:val="both"/>
        <w:rPr>
          <w:rFonts w:eastAsia="Calibri" w:cstheme="minorHAnsi"/>
        </w:rPr>
      </w:pPr>
      <w:r w:rsidRPr="00E57AAC">
        <w:rPr>
          <w:rFonts w:eastAsia="Calibri" w:cstheme="minorHAnsi"/>
        </w:rPr>
        <w:t>A</w:t>
      </w:r>
      <w:r w:rsidRPr="00735A29">
        <w:rPr>
          <w:rFonts w:eastAsia="Calibri" w:cstheme="minorHAnsi"/>
        </w:rPr>
        <w:t xml:space="preserve">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735A29">
        <w:rPr>
          <w:rFonts w:eastAsia="Calibri" w:cstheme="minorHAnsi"/>
        </w:rPr>
        <w:t xml:space="preserve">autoriza 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735A29">
        <w:rPr>
          <w:rFonts w:eastAsia="Calibri" w:cstheme="minorHAnsi"/>
        </w:rPr>
        <w:t xml:space="preserve"> </w:t>
      </w:r>
      <w:r w:rsidRPr="00735A29">
        <w:rPr>
          <w:rFonts w:eastAsia="Calibri" w:cstheme="minorHAnsi"/>
        </w:rPr>
        <w:t xml:space="preserve">a fazer o desconto nas Notas Fiscais/Faturas e realizar os pagamentos dos salários e demais verbas trabalhistas diretamente aos profissionais dos Postos de trabalho, bem como das contribuições previdenciárias e do FGTS, quando estes não forem adimplidos pela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735A29">
        <w:rPr>
          <w:rFonts w:eastAsia="Calibri" w:cstheme="minorHAnsi"/>
        </w:rPr>
        <w:t>.</w:t>
      </w:r>
    </w:p>
    <w:p w:rsidR="00C402D8" w:rsidRPr="00C402D8" w:rsidRDefault="00C402D8" w:rsidP="00C402D8">
      <w:pPr>
        <w:pStyle w:val="PargrafodaLista"/>
        <w:tabs>
          <w:tab w:val="left" w:pos="284"/>
        </w:tabs>
        <w:ind w:left="284"/>
        <w:rPr>
          <w:rFonts w:eastAsia="Calibri" w:cstheme="minorHAnsi"/>
        </w:rPr>
      </w:pPr>
    </w:p>
    <w:p w:rsidR="00C402D8" w:rsidRPr="00C402D8" w:rsidRDefault="00C402D8" w:rsidP="00735A29">
      <w:pPr>
        <w:pStyle w:val="PargrafodaLista"/>
        <w:numPr>
          <w:ilvl w:val="2"/>
          <w:numId w:val="20"/>
        </w:numPr>
        <w:tabs>
          <w:tab w:val="left" w:pos="284"/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lastRenderedPageBreak/>
        <w:t>Quando não for possível a realização dos pagamentos, esses valores retidos cautelarmente serão depositados junto à Justiça do Trabalho, com o objetivo de serem utilizados exclusivamente no pagamento de salários e das demais verbas trabalhistas, bem como das contribuições sociais e do FGTS.</w:t>
      </w:r>
    </w:p>
    <w:p w:rsidR="000F0AB8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0F0AB8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0F0AB8" w:rsidRPr="00115262" w:rsidRDefault="000F0AB8" w:rsidP="00C402D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sexta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402D8">
              <w:rPr>
                <w:rFonts w:cstheme="minorHAnsi"/>
                <w:b/>
                <w:smallCaps/>
                <w:spacing w:val="20"/>
                <w:sz w:val="24"/>
              </w:rPr>
              <w:t>garantia da empreitada</w:t>
            </w:r>
          </w:p>
        </w:tc>
      </w:tr>
    </w:tbl>
    <w:p w:rsidR="000F0AB8" w:rsidRPr="009E6630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</w:rPr>
        <w:t>O prazo de garantia da Empreitada é aquele previsto no Termo de Referência, Anexo II deste Contrato, a contar do seu recebimento definitivo.</w:t>
      </w:r>
    </w:p>
    <w:p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</w:rPr>
        <w:t xml:space="preserve">É obrigação da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</w:rPr>
        <w:t>a reparação dos vícios e dos defeitos verificados dentro do prazo de garantia da Empreitada, na forma do o art. 12 da Lei nº 8.078/90 (Código de Defesa do Consumidor) e do Código Civil Brasileiro.</w:t>
      </w:r>
    </w:p>
    <w:p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  <w:bCs/>
        </w:rPr>
        <w:t>Em caso de defeito constatado durante o período de garantia, que gere a necessidade de uma troca parcial, total ou até a devolução de itens que compõem a Empreitada, o período da garantia será automaticamente renovado.</w:t>
      </w:r>
    </w:p>
    <w:p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  <w:bCs/>
        </w:rPr>
        <w:t>As condições de garantia deverão levar em consideração os seguintes aspectos:</w:t>
      </w:r>
    </w:p>
    <w:p w:rsidR="00C402D8" w:rsidRPr="00C402D8" w:rsidRDefault="00C402D8" w:rsidP="00C402D8">
      <w:pPr>
        <w:spacing w:after="0"/>
        <w:jc w:val="both"/>
        <w:rPr>
          <w:rFonts w:cstheme="minorHAnsi"/>
        </w:rPr>
      </w:pPr>
    </w:p>
    <w:p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aprovação dos desenhos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cstheme="minorHAnsi"/>
          <w:bCs/>
        </w:rPr>
        <w:t xml:space="preserve"> </w:t>
      </w:r>
      <w:r w:rsidRPr="00C402D8">
        <w:rPr>
          <w:rFonts w:cstheme="minorHAnsi"/>
          <w:bCs/>
        </w:rPr>
        <w:t xml:space="preserve">não isenta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>de sua inteira responsabilidade em consideração ao projeto e de todos os equipamentos utilizados, seu perfeito funcionamento e disponibilidade, e qualquer omissão que possa atrasar a montagem, instalação em serviço ou seu bom desempenho em operação;</w:t>
      </w:r>
    </w:p>
    <w:p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aceitação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cstheme="minorHAnsi"/>
          <w:bCs/>
        </w:rPr>
        <w:t xml:space="preserve"> </w:t>
      </w:r>
      <w:r w:rsidRPr="00C402D8">
        <w:rPr>
          <w:rFonts w:cstheme="minorHAnsi"/>
          <w:bCs/>
        </w:rPr>
        <w:t xml:space="preserve">de qualquer material ou serviço não isenta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 xml:space="preserve">de sua total responsabilidade em todas as garantias, como estabelecido; </w:t>
      </w:r>
      <w:proofErr w:type="gramStart"/>
      <w:r w:rsidRPr="00C402D8">
        <w:rPr>
          <w:rFonts w:cstheme="minorHAnsi"/>
          <w:bCs/>
        </w:rPr>
        <w:t>e</w:t>
      </w:r>
      <w:proofErr w:type="gramEnd"/>
    </w:p>
    <w:p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garantia deverá ser independente de qualquer resultado advindo da realização dos testes, isto é, quaisquer que sejam os resultados,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>deve ser responsável por assegurar a garantia conforme os seus termos.</w:t>
      </w:r>
    </w:p>
    <w:p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9E6630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9E6630" w:rsidRPr="00115262" w:rsidRDefault="00115262" w:rsidP="00C402D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0F0AB8">
              <w:rPr>
                <w:rFonts w:cstheme="minorHAnsi"/>
                <w:b/>
                <w:smallCaps/>
                <w:spacing w:val="20"/>
                <w:sz w:val="24"/>
              </w:rPr>
              <w:t>sétima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- </w:t>
            </w:r>
            <w:r w:rsidR="00C402D8">
              <w:rPr>
                <w:rFonts w:cstheme="minorHAnsi"/>
                <w:b/>
                <w:smallCaps/>
                <w:spacing w:val="20"/>
                <w:sz w:val="24"/>
              </w:rPr>
              <w:t>seguro</w:t>
            </w:r>
          </w:p>
        </w:tc>
      </w:tr>
    </w:tbl>
    <w:p w:rsidR="00C402D8" w:rsidRDefault="00C402D8" w:rsidP="00C402D8">
      <w:pPr>
        <w:spacing w:after="0"/>
        <w:ind w:left="360"/>
        <w:jc w:val="both"/>
        <w:rPr>
          <w:rFonts w:ascii="Calibri" w:hAnsi="Calibri" w:cs="Calibri"/>
          <w:lang w:val="pt-PT"/>
        </w:rPr>
      </w:pPr>
    </w:p>
    <w:p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 xml:space="preserve">deverá apresentar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ascii="Calibri" w:hAnsi="Calibri" w:cs="Calibri"/>
          <w:lang w:val="pt-PT"/>
        </w:rPr>
        <w:t>, no prazo máximo de 10 (dez) dias úteis, após a publicação deste Contrato, Seguro Contra Riscos de Engenharia, com validade para todo o período de execução da Empreitada, o qual deverá cobrir eventuais prejuízos de origem súbita e imprevista por qualquer causa, inclusive as avarias causadas por erros de projetos, desentulho e despesas extraordinárias.</w:t>
      </w:r>
    </w:p>
    <w:p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ascii="Calibri" w:hAnsi="Calibri" w:cs="Calibri"/>
          <w:lang w:val="pt-PT"/>
        </w:rPr>
      </w:pPr>
    </w:p>
    <w:p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Em caso de sinistros não cobertos pelo seguro contratado,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 xml:space="preserve">responderá pelos danos e prejuízos que causar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ascii="Calibri" w:hAnsi="Calibri" w:cs="Calibri"/>
          <w:lang w:val="pt-PT"/>
        </w:rPr>
        <w:t xml:space="preserve">, propriedade ou posse de terceiros, em decorrência da execução do serviço. </w:t>
      </w:r>
    </w:p>
    <w:p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ascii="Calibri" w:hAnsi="Calibri" w:cs="Calibri"/>
          <w:lang w:val="pt-PT"/>
        </w:rPr>
      </w:pPr>
    </w:p>
    <w:p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 xml:space="preserve">deverá, ainda, na forma da lei, fazer e apresentar, no mesmo prazo estipulado no item 7.1. </w:t>
      </w:r>
      <w:proofErr w:type="gramStart"/>
      <w:r w:rsidRPr="00C402D8">
        <w:rPr>
          <w:rFonts w:ascii="Calibri" w:hAnsi="Calibri" w:cs="Calibri"/>
          <w:lang w:val="pt-PT"/>
        </w:rPr>
        <w:t>supra</w:t>
      </w:r>
      <w:proofErr w:type="gramEnd"/>
      <w:r w:rsidRPr="00C402D8">
        <w:rPr>
          <w:rFonts w:ascii="Calibri" w:hAnsi="Calibri" w:cs="Calibri"/>
          <w:lang w:val="pt-PT"/>
        </w:rPr>
        <w:t>, Seguro Coletivo Contra Acidentes de Trabalho, com validade para todo o período de execução do serviço, correndo a sua conta as despesas não cobertas pela respectiva apólice, sem prejuízo do Seguro Obrigatório contra Acidentes de Trabalho previsto no art. 7º, XXVIII, da Constituição Federal, e regulado pelas Leis n° 8.212, de 24/07/1991 e n° 8.213, de 24/07/1991.</w:t>
      </w:r>
    </w:p>
    <w:p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CF5140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CF5140" w:rsidRPr="00115262" w:rsidRDefault="00CF5140" w:rsidP="00544176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oitava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garantia de execuç</w:t>
            </w:r>
            <w:r w:rsidR="00544176">
              <w:rPr>
                <w:rFonts w:cstheme="minorHAnsi"/>
                <w:b/>
                <w:smallCaps/>
                <w:spacing w:val="20"/>
                <w:sz w:val="24"/>
              </w:rPr>
              <w:t>ã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o</w:t>
            </w:r>
          </w:p>
        </w:tc>
      </w:tr>
    </w:tbl>
    <w:p w:rsidR="00CF5140" w:rsidRDefault="00CF5140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:rsidR="00CF5140" w:rsidRPr="00CF5140" w:rsidRDefault="00CF5140" w:rsidP="00CF5140">
      <w:pPr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F5140">
        <w:rPr>
          <w:rFonts w:ascii="Calibri" w:hAnsi="Calibri" w:cs="Tahoma"/>
        </w:rPr>
        <w:t xml:space="preserve">deverá apresentar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>, no prazo máximo de 10 (dez) dias úteis, contados da data de assinatura do Contrato, comprovante de prestação de garantia de 5% (cinco por cento) sobre o valor do Contrato, com validade que abranja o termo inicial deste instrumento e até 90 (noventa) dias após o seu termo final, mediante a opção por uma das seguintes modalidades:</w:t>
      </w:r>
    </w:p>
    <w:p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</w:p>
    <w:p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a</w:t>
      </w:r>
      <w:proofErr w:type="gramEnd"/>
      <w:r w:rsidRPr="00CF5140">
        <w:rPr>
          <w:rFonts w:ascii="Calibri" w:hAnsi="Calibri" w:cs="Tahoma"/>
        </w:rPr>
        <w:t>)</w:t>
      </w:r>
      <w:r w:rsidRPr="00CF5140">
        <w:rPr>
          <w:rFonts w:ascii="Calibri" w:hAnsi="Calibri" w:cs="Tahoma"/>
        </w:rPr>
        <w:tab/>
        <w:t>Apólice de Seguro-garantia; ou</w:t>
      </w:r>
    </w:p>
    <w:p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b)</w:t>
      </w:r>
      <w:proofErr w:type="gramEnd"/>
      <w:r w:rsidRPr="00CF5140">
        <w:rPr>
          <w:rFonts w:ascii="Calibri" w:hAnsi="Calibri" w:cs="Tahoma"/>
        </w:rPr>
        <w:tab/>
        <w:t>Fiança bancária.</w:t>
      </w:r>
    </w:p>
    <w:p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:rsidR="00CF5140" w:rsidRPr="00CF5140" w:rsidRDefault="00CF5140" w:rsidP="00CF5140">
      <w:pPr>
        <w:numPr>
          <w:ilvl w:val="1"/>
          <w:numId w:val="14"/>
        </w:numPr>
        <w:spacing w:after="0"/>
        <w:ind w:left="284" w:hanging="426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A garantia, qualquer que seja a modalidade escolhida, assegurará o pagamento de:</w:t>
      </w:r>
    </w:p>
    <w:p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a</w:t>
      </w:r>
      <w:proofErr w:type="gramEnd"/>
      <w:r w:rsidRPr="00CF5140">
        <w:rPr>
          <w:rFonts w:ascii="Calibri" w:hAnsi="Calibri" w:cs="Tahoma"/>
        </w:rPr>
        <w:t>)</w:t>
      </w:r>
      <w:r w:rsidRPr="00CF5140">
        <w:rPr>
          <w:rFonts w:ascii="Calibri" w:hAnsi="Calibri" w:cs="Tahoma"/>
        </w:rPr>
        <w:tab/>
        <w:t xml:space="preserve">prejuízos advindos do não cumprimento dos Serviços; </w:t>
      </w:r>
    </w:p>
    <w:p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b)</w:t>
      </w:r>
      <w:proofErr w:type="gramEnd"/>
      <w:r w:rsidRPr="00CF5140">
        <w:rPr>
          <w:rFonts w:ascii="Calibri" w:hAnsi="Calibri" w:cs="Tahoma"/>
        </w:rPr>
        <w:tab/>
        <w:t xml:space="preserve">prejuízos diretos causados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 xml:space="preserve">, decorrentes de culpa ou dolo durante a execução do Contrato; </w:t>
      </w:r>
    </w:p>
    <w:p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c)</w:t>
      </w:r>
      <w:proofErr w:type="gramEnd"/>
      <w:r w:rsidRPr="00CF5140">
        <w:rPr>
          <w:rFonts w:ascii="Calibri" w:hAnsi="Calibri" w:cs="Tahoma"/>
        </w:rPr>
        <w:tab/>
        <w:t xml:space="preserve">multas moratórias e punitivas aplicadas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F5140">
        <w:rPr>
          <w:rFonts w:ascii="Calibri" w:hAnsi="Calibri" w:cs="Tahoma"/>
        </w:rPr>
        <w:t xml:space="preserve"> </w:t>
      </w:r>
      <w:r w:rsidRPr="00CF5140">
        <w:rPr>
          <w:rFonts w:ascii="Calibri" w:hAnsi="Calibri" w:cs="Tahoma"/>
        </w:rPr>
        <w:t xml:space="preserve">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F5140">
        <w:rPr>
          <w:rFonts w:ascii="Calibri" w:hAnsi="Calibri" w:cs="Tahoma"/>
        </w:rPr>
        <w:t>; e</w:t>
      </w:r>
    </w:p>
    <w:p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d)</w:t>
      </w:r>
      <w:proofErr w:type="gramEnd"/>
      <w:r w:rsidRPr="00CF5140">
        <w:rPr>
          <w:rFonts w:ascii="Calibri" w:hAnsi="Calibri" w:cs="Tahoma"/>
        </w:rPr>
        <w:tab/>
        <w:t xml:space="preserve">obrigações trabalhistas e previdenciárias de qualquer natureza, não adimplidas pela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F5140">
        <w:rPr>
          <w:rFonts w:ascii="Calibri" w:hAnsi="Calibri" w:cs="Tahoma"/>
        </w:rPr>
        <w:t>, quando couber.</w:t>
      </w:r>
    </w:p>
    <w:p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</w:t>
      </w:r>
    </w:p>
    <w:p w:rsidR="00CF5140" w:rsidRPr="00CF5140" w:rsidRDefault="00CF5140" w:rsidP="00CF5140">
      <w:pPr>
        <w:numPr>
          <w:ilvl w:val="1"/>
          <w:numId w:val="14"/>
        </w:numPr>
        <w:spacing w:after="0"/>
        <w:ind w:left="284" w:hanging="426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A garantia será considerada extinta:</w:t>
      </w:r>
    </w:p>
    <w:p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:rsidR="00CF5140" w:rsidRPr="00CF5140" w:rsidRDefault="00CF5140" w:rsidP="00CF5140">
      <w:pPr>
        <w:numPr>
          <w:ilvl w:val="0"/>
          <w:numId w:val="15"/>
        </w:num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com</w:t>
      </w:r>
      <w:proofErr w:type="gramEnd"/>
      <w:r w:rsidRPr="00CF5140">
        <w:rPr>
          <w:rFonts w:ascii="Calibri" w:hAnsi="Calibri" w:cs="Tahoma"/>
        </w:rPr>
        <w:t xml:space="preserve"> a devolução da apólice, carta-fiança ou autorização para o levantamento de importâncias depositadas em dinheiro a título de garantia, acompanhada de declaração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 xml:space="preserve">, mediante termo circunstanciado, de que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F5140">
        <w:rPr>
          <w:rFonts w:ascii="Calibri" w:hAnsi="Calibri" w:cs="Tahoma"/>
        </w:rPr>
        <w:t>cumpriu todas as cláusulas do Contrato; ou</w:t>
      </w:r>
    </w:p>
    <w:p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proofErr w:type="gramStart"/>
      <w:r w:rsidRPr="00CF5140">
        <w:rPr>
          <w:rFonts w:ascii="Calibri" w:hAnsi="Calibri" w:cs="Tahoma"/>
        </w:rPr>
        <w:t>b)</w:t>
      </w:r>
      <w:proofErr w:type="gramEnd"/>
      <w:r w:rsidRPr="00CF5140">
        <w:rPr>
          <w:rFonts w:ascii="Calibri" w:hAnsi="Calibri" w:cs="Tahoma"/>
        </w:rPr>
        <w:tab/>
        <w:t>com o término da vigência do Contrato, podendo independentemente da sua natureza, ser estendido em caso de ocorrência de sinistro.</w:t>
      </w:r>
    </w:p>
    <w:p w:rsidR="00CF5140" w:rsidRDefault="00CF5140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7E7FFD" w:rsidRPr="00115262" w:rsidRDefault="00115262" w:rsidP="00CF5140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nona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sanções administrativas</w:t>
            </w:r>
          </w:p>
        </w:tc>
      </w:tr>
    </w:tbl>
    <w:p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:rsidR="00C94DBD" w:rsidRDefault="00C94DBD" w:rsidP="00CF5140">
      <w:pPr>
        <w:pStyle w:val="LO-Normal"/>
        <w:numPr>
          <w:ilvl w:val="1"/>
          <w:numId w:val="16"/>
        </w:numPr>
        <w:pBdr>
          <w:top w:val="none" w:sz="0" w:space="3" w:color="000000"/>
        </w:pBdr>
        <w:tabs>
          <w:tab w:val="left" w:pos="-142"/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 w:rsidR="00D5615C" w:rsidRPr="003D4172">
        <w:rPr>
          <w:rFonts w:ascii="Calibri" w:eastAsiaTheme="minorHAnsi" w:hAnsi="Calibri" w:cs="Tahoma"/>
          <w:smallCaps/>
          <w:lang w:eastAsia="en-US"/>
        </w:rPr>
        <w:t>contratada</w:t>
      </w: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:rsidR="00C94DBD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a</w:t>
      </w:r>
      <w:r w:rsidR="00C94DBD" w:rsidRPr="00295BEF">
        <w:rPr>
          <w:rFonts w:cstheme="minorHAnsi"/>
        </w:rPr>
        <w:t>dvertência</w:t>
      </w:r>
      <w:proofErr w:type="gramEnd"/>
      <w:r w:rsidR="00C94DBD" w:rsidRPr="00295BEF">
        <w:rPr>
          <w:rFonts w:cstheme="minorHAnsi"/>
        </w:rPr>
        <w:t>, por escrito;</w:t>
      </w:r>
    </w:p>
    <w:p w:rsidR="00C94DBD" w:rsidRPr="003054E8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m</w:t>
      </w:r>
      <w:r w:rsidR="00C94DBD" w:rsidRPr="003054E8">
        <w:rPr>
          <w:rFonts w:cstheme="minorHAnsi"/>
        </w:rPr>
        <w:t>ulta</w:t>
      </w:r>
      <w:proofErr w:type="gramEnd"/>
      <w:r w:rsidR="00C94DBD" w:rsidRPr="003054E8">
        <w:rPr>
          <w:rFonts w:cstheme="minorHAnsi"/>
        </w:rPr>
        <w:t xml:space="preserve"> correspondente até 20% sobre o valor da parcela em caso de inexecução parcial, atraso, inadimplemento ou infração contratual;</w:t>
      </w:r>
    </w:p>
    <w:p w:rsidR="00C94DBD" w:rsidRPr="00295BEF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Fonts w:cstheme="minorHAnsi"/>
        </w:rPr>
        <w:t>m</w:t>
      </w:r>
      <w:r w:rsidR="00C94DBD" w:rsidRPr="00295BEF">
        <w:rPr>
          <w:rFonts w:cstheme="minorHAnsi"/>
        </w:rPr>
        <w:t>ulta</w:t>
      </w:r>
      <w:proofErr w:type="gramEnd"/>
      <w:r w:rsidR="00C94DBD" w:rsidRPr="00295BEF">
        <w:rPr>
          <w:rFonts w:cstheme="minorHAnsi"/>
        </w:rPr>
        <w:t xml:space="preserve"> correspondente até 20% sobre o valor global do Contrato, quando ficar caracterizada a recusa no cumprimento das obrigações, e ainda a consequente aplicação da alínea “d” desta cláusula;</w:t>
      </w:r>
    </w:p>
    <w:p w:rsidR="00C94DBD" w:rsidRPr="00295BEF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proofErr w:type="gramStart"/>
      <w:r>
        <w:rPr>
          <w:rStyle w:val="Fontepargpadro2"/>
          <w:rFonts w:cstheme="minorHAnsi"/>
        </w:rPr>
        <w:t>s</w:t>
      </w:r>
      <w:r w:rsidR="00C94DBD" w:rsidRPr="00295BEF">
        <w:rPr>
          <w:rStyle w:val="Fontepargpadro2"/>
          <w:rFonts w:cstheme="minorHAnsi"/>
        </w:rPr>
        <w:t>uspensão</w:t>
      </w:r>
      <w:proofErr w:type="gramEnd"/>
      <w:r w:rsidR="00C94DBD" w:rsidRPr="00295BEF">
        <w:rPr>
          <w:rStyle w:val="Fontepargpadro2"/>
          <w:rFonts w:cstheme="minorHAnsi"/>
        </w:rPr>
        <w:t xml:space="preserve"> do direito de transacionar com o</w:t>
      </w:r>
      <w:r w:rsidR="00C94DBD" w:rsidRPr="00295BEF">
        <w:rPr>
          <w:rStyle w:val="Fontepargpadro2"/>
          <w:rFonts w:cstheme="minorHAnsi"/>
          <w:b/>
        </w:rPr>
        <w:t xml:space="preserve">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; e</w:t>
      </w:r>
    </w:p>
    <w:p w:rsidR="00C94DBD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Style w:val="Fontepargpadro2"/>
          <w:rFonts w:cstheme="minorHAnsi"/>
        </w:rPr>
      </w:pPr>
      <w:proofErr w:type="gramStart"/>
      <w:r>
        <w:rPr>
          <w:rStyle w:val="Fontepargpadro2"/>
          <w:rFonts w:cstheme="minorHAnsi"/>
        </w:rPr>
        <w:t>d</w:t>
      </w:r>
      <w:r w:rsidR="00C94DBD" w:rsidRPr="00295BEF">
        <w:rPr>
          <w:rStyle w:val="Fontepargpadro2"/>
          <w:rFonts w:cstheme="minorHAnsi"/>
        </w:rPr>
        <w:t>eclaração</w:t>
      </w:r>
      <w:proofErr w:type="gramEnd"/>
      <w:r w:rsidR="00C94DBD" w:rsidRPr="00295BEF">
        <w:rPr>
          <w:rStyle w:val="Fontepargpadro2"/>
          <w:rFonts w:cstheme="minorHAnsi"/>
        </w:rPr>
        <w:t xml:space="preserve"> de inidoneidade estabelecida pela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.</w:t>
      </w:r>
    </w:p>
    <w:p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:rsidR="00C94DBD" w:rsidRPr="00CF5140" w:rsidRDefault="00C94DBD" w:rsidP="00CF5140">
      <w:pPr>
        <w:pStyle w:val="PargrafodaLista"/>
        <w:numPr>
          <w:ilvl w:val="1"/>
          <w:numId w:val="16"/>
        </w:numPr>
        <w:tabs>
          <w:tab w:val="left" w:pos="426"/>
        </w:tabs>
        <w:spacing w:after="0"/>
        <w:ind w:left="-142" w:firstLine="142"/>
        <w:jc w:val="both"/>
        <w:rPr>
          <w:rFonts w:ascii="Calibri" w:hAnsi="Calibri" w:cs="Calibri"/>
        </w:rPr>
      </w:pPr>
      <w:r w:rsidRPr="00CF5140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CF5140">
        <w:rPr>
          <w:rFonts w:ascii="Calibri" w:hAnsi="Calibri" w:cs="Tahoma"/>
          <w:smallCaps/>
          <w:sz w:val="24"/>
          <w:szCs w:val="20"/>
        </w:rPr>
        <w:t>contratada</w:t>
      </w:r>
      <w:r w:rsidRPr="00CF5140">
        <w:rPr>
          <w:rFonts w:ascii="Calibri" w:hAnsi="Calibri" w:cs="Calibri"/>
        </w:rPr>
        <w:t xml:space="preserve"> se enquadrar em alguma das situações previstas </w:t>
      </w:r>
      <w:r w:rsidR="00BA052A" w:rsidRPr="00CF5140">
        <w:rPr>
          <w:rFonts w:ascii="Calibri" w:hAnsi="Calibri" w:cs="Calibri"/>
        </w:rPr>
        <w:t>no Anexo I</w:t>
      </w:r>
      <w:r w:rsidRPr="00CF5140">
        <w:rPr>
          <w:rFonts w:ascii="Calibri" w:hAnsi="Calibri" w:cs="Calibri"/>
        </w:rPr>
        <w:t xml:space="preserve"> deste Contrato, respeitada </w:t>
      </w:r>
      <w:proofErr w:type="gramStart"/>
      <w:r w:rsidRPr="00CF5140">
        <w:rPr>
          <w:rFonts w:ascii="Calibri" w:hAnsi="Calibri" w:cs="Calibri"/>
        </w:rPr>
        <w:t>a</w:t>
      </w:r>
      <w:proofErr w:type="gramEnd"/>
      <w:r w:rsidRPr="00CF5140">
        <w:rPr>
          <w:rFonts w:ascii="Calibri" w:hAnsi="Calibri" w:cs="Calibri"/>
        </w:rPr>
        <w:t xml:space="preserve"> graduação das infrações ali indicadas.</w:t>
      </w:r>
    </w:p>
    <w:p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:rsidR="00C94DBD" w:rsidRPr="001448DB" w:rsidRDefault="00C94DBD" w:rsidP="00CF5140">
      <w:pPr>
        <w:pStyle w:val="PargrafodaLista"/>
        <w:numPr>
          <w:ilvl w:val="2"/>
          <w:numId w:val="16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 valor da multa correspondente será retido do pagamento, e será concedido prazo à </w:t>
      </w:r>
      <w:r w:rsidR="00004272" w:rsidRPr="00004272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As penas referidas serão propostas pela fiscalização da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3D4172">
        <w:rPr>
          <w:rFonts w:ascii="Calibri" w:hAnsi="Calibri" w:cs="Calibri"/>
        </w:rPr>
        <w:t xml:space="preserve"> </w:t>
      </w:r>
      <w:r w:rsidRPr="009E6630">
        <w:rPr>
          <w:rFonts w:ascii="Calibri" w:hAnsi="Calibri" w:cs="Calibri"/>
        </w:rPr>
        <w:t xml:space="preserve">para deliberação da Diretoria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ascii="Calibri" w:hAnsi="Calibri" w:cs="Calibri"/>
        </w:rPr>
        <w:t>.</w:t>
      </w:r>
    </w:p>
    <w:p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Nenhum outro pagamento será feito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>, antes de quitada a multa que lhe tiver sido imposta. Se o valor da multa não for pago, será cobrado administrativamente, podendo, ainda, ser cobrado judicialmente.</w:t>
      </w:r>
    </w:p>
    <w:p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No procedimento de aplicação de sanção, será assegurado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o contraditório e a ampla defesa.</w:t>
      </w:r>
    </w:p>
    <w:p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:rsidR="00C94DBD" w:rsidRPr="009E6630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Os motivos que possam impedir a </w:t>
      </w:r>
      <w:r w:rsidR="00D5615C" w:rsidRPr="00D5615C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9E6630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9E6630">
        <w:rPr>
          <w:rFonts w:cstheme="minorHAnsi"/>
          <w:spacing w:val="4"/>
        </w:rPr>
        <w:t xml:space="preserve"> alegações baseadas em ocorrências não comunicadas, nem aceitas pela Fiscalização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cstheme="minorHAnsi"/>
          <w:spacing w:val="4"/>
        </w:rPr>
        <w:t>, nas épocas oportunas.</w:t>
      </w:r>
    </w:p>
    <w:p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7E7FFD" w:rsidRPr="00115262" w:rsidRDefault="00115262" w:rsidP="00CF5140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dez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rescisão</w:t>
            </w:r>
          </w:p>
        </w:tc>
      </w:tr>
    </w:tbl>
    <w:p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:rsidR="00735A29" w:rsidRDefault="00735A29" w:rsidP="00735A29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</w:pPr>
      <w:r>
        <w:t xml:space="preserve">Não obstante as formas de extinção do Contrato previstas no CGF e nos demais itens desta cláusula, as Partes acordam que poderão denunciar o presente Contrato, imotivadamente, desde que </w:t>
      </w:r>
      <w:r>
        <w:lastRenderedPageBreak/>
        <w:t xml:space="preserve">mediante prévio aviso à outra parte. Para tanto, a </w:t>
      </w:r>
      <w:r>
        <w:rPr>
          <w:smallCaps/>
          <w:sz w:val="24"/>
          <w:szCs w:val="24"/>
        </w:rPr>
        <w:t>contratante</w:t>
      </w:r>
      <w:r>
        <w:t xml:space="preserve"> deverá manifestar-se expressamente no prazo mínimo de 30 (trinta) dias, e a </w:t>
      </w:r>
      <w:r>
        <w:rPr>
          <w:smallCaps/>
          <w:sz w:val="24"/>
          <w:szCs w:val="24"/>
        </w:rPr>
        <w:t>contratada</w:t>
      </w:r>
      <w:r>
        <w:t xml:space="preserve"> no prazo mínimo de 90 (noventa) dias, antes da data de término pretendida. </w:t>
      </w:r>
    </w:p>
    <w:p w:rsidR="00735A29" w:rsidRDefault="00735A29" w:rsidP="00735A29">
      <w:pPr>
        <w:pStyle w:val="PargrafodaLista"/>
        <w:tabs>
          <w:tab w:val="left" w:pos="284"/>
          <w:tab w:val="left" w:pos="426"/>
        </w:tabs>
        <w:spacing w:after="0"/>
        <w:ind w:left="-142"/>
        <w:jc w:val="both"/>
        <w:rPr>
          <w:rFonts w:ascii="Calibri" w:hAnsi="Calibri" w:cs="Tahoma"/>
        </w:rPr>
      </w:pPr>
    </w:p>
    <w:p w:rsidR="00C94DBD" w:rsidRPr="00CF5140" w:rsidRDefault="009708F7" w:rsidP="00CF5140">
      <w:pPr>
        <w:pStyle w:val="PargrafodaLista"/>
        <w:numPr>
          <w:ilvl w:val="1"/>
          <w:numId w:val="17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CF5140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Default="003D4172" w:rsidP="00CF5140">
      <w:pPr>
        <w:pStyle w:val="PargrafodaLista"/>
        <w:numPr>
          <w:ilvl w:val="0"/>
          <w:numId w:val="2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proofErr w:type="gramStart"/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>a</w:t>
      </w:r>
      <w:proofErr w:type="gramEnd"/>
      <w:r w:rsidR="00C94DBD" w:rsidRPr="007E7FFD">
        <w:rPr>
          <w:rFonts w:ascii="Calibri" w:hAnsi="Calibri" w:cs="Tahoma"/>
        </w:rPr>
        <w:t xml:space="preserve"> ocorrência de caso fortuito ou de força maior, conforme definido no Código Civil, que impeça o cumprimento dos termos deste Contrato, por mais de 180 (cento e oitenta) dias; </w:t>
      </w:r>
    </w:p>
    <w:p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proofErr w:type="gramStart"/>
      <w:r>
        <w:rPr>
          <w:rFonts w:ascii="Calibri" w:hAnsi="Calibri" w:cs="Tahoma"/>
        </w:rPr>
        <w:t>b)</w:t>
      </w:r>
      <w:proofErr w:type="gramEnd"/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gramStart"/>
      <w:r w:rsidRPr="007E7FFD">
        <w:rPr>
          <w:rFonts w:ascii="Calibri" w:hAnsi="Calibri" w:cs="Tahoma"/>
        </w:rPr>
        <w:t>i</w:t>
      </w:r>
      <w:proofErr w:type="gram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gramStart"/>
      <w:r w:rsidRPr="007E7FFD">
        <w:rPr>
          <w:rFonts w:ascii="Calibri" w:hAnsi="Calibri" w:cs="Tahoma"/>
        </w:rPr>
        <w:t>v.</w:t>
      </w:r>
      <w:proofErr w:type="gramEnd"/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 xml:space="preserve">; </w:t>
      </w:r>
      <w:proofErr w:type="gramStart"/>
      <w:r w:rsidRPr="007E7FFD">
        <w:rPr>
          <w:rFonts w:ascii="Calibri" w:hAnsi="Calibri" w:cs="Tahoma"/>
        </w:rPr>
        <w:t>e</w:t>
      </w:r>
      <w:proofErr w:type="gramEnd"/>
    </w:p>
    <w:p w:rsidR="00C94DBD" w:rsidRPr="007E7FFD" w:rsidRDefault="00C94DBD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grave.</w:t>
      </w:r>
    </w:p>
    <w:p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:rsidR="00C94DBD" w:rsidRPr="00735A29" w:rsidRDefault="00C94DBD" w:rsidP="00735A29">
      <w:pPr>
        <w:pStyle w:val="PargrafodaLista"/>
        <w:numPr>
          <w:ilvl w:val="2"/>
          <w:numId w:val="17"/>
        </w:numPr>
        <w:tabs>
          <w:tab w:val="left" w:pos="851"/>
          <w:tab w:val="left" w:pos="1134"/>
        </w:tabs>
        <w:spacing w:after="0"/>
        <w:ind w:left="426" w:firstLine="0"/>
        <w:jc w:val="both"/>
        <w:rPr>
          <w:rFonts w:ascii="Calibri" w:hAnsi="Calibri" w:cs="Tahoma"/>
        </w:rPr>
      </w:pPr>
      <w:r w:rsidRPr="00735A29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735A29">
        <w:rPr>
          <w:rFonts w:ascii="Calibri" w:hAnsi="Calibri" w:cs="Tahoma"/>
          <w:smallCaps/>
          <w:sz w:val="24"/>
          <w:szCs w:val="20"/>
        </w:rPr>
        <w:t>contratada</w:t>
      </w:r>
      <w:r w:rsidRPr="00735A29">
        <w:rPr>
          <w:rFonts w:ascii="Calibri" w:hAnsi="Calibri" w:cs="Tahoma"/>
        </w:rPr>
        <w:t xml:space="preserve"> de responsabilidade pelas perdas e danos decorrentes das infrações cometidas.</w:t>
      </w:r>
    </w:p>
    <w:p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D72C49" w:rsidRPr="00115262" w:rsidRDefault="00115262" w:rsidP="00CF5140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onze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disposições gerais</w:t>
            </w:r>
          </w:p>
        </w:tc>
      </w:tr>
    </w:tbl>
    <w:p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:rsidR="00C94DBD" w:rsidRPr="00CF5140" w:rsidRDefault="00C94DBD" w:rsidP="00CF5140">
      <w:pPr>
        <w:pStyle w:val="PargrafodaLista"/>
        <w:numPr>
          <w:ilvl w:val="1"/>
          <w:numId w:val="19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F5140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:rsidR="00C94DBD" w:rsidRPr="00CF5140" w:rsidRDefault="00C94DBD" w:rsidP="00CF5140">
      <w:pPr>
        <w:pStyle w:val="PargrafodaLista"/>
        <w:numPr>
          <w:ilvl w:val="1"/>
          <w:numId w:val="19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F5140">
        <w:rPr>
          <w:rFonts w:cstheme="minorHAnsi"/>
        </w:rPr>
        <w:t>A</w:t>
      </w:r>
      <w:r w:rsidRPr="00CF5140">
        <w:rPr>
          <w:rFonts w:cstheme="minorHAnsi"/>
          <w:b/>
        </w:rPr>
        <w:t xml:space="preserve"> </w:t>
      </w:r>
      <w:r w:rsidR="007B1361" w:rsidRPr="00CF5140">
        <w:rPr>
          <w:rFonts w:ascii="Calibri" w:hAnsi="Calibri" w:cs="Tahoma"/>
          <w:smallCaps/>
          <w:sz w:val="24"/>
          <w:szCs w:val="20"/>
        </w:rPr>
        <w:t>contratada</w:t>
      </w:r>
      <w:r w:rsidR="007B1361" w:rsidRPr="00CF5140">
        <w:rPr>
          <w:rFonts w:cstheme="minorHAnsi"/>
          <w:b/>
        </w:rPr>
        <w:t xml:space="preserve"> </w:t>
      </w:r>
      <w:r w:rsidRPr="00CF5140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lastRenderedPageBreak/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:rsidR="009E6630" w:rsidRDefault="009E6630" w:rsidP="00D5615C">
      <w:pPr>
        <w:pStyle w:val="PargrafodaLista"/>
        <w:spacing w:after="0"/>
      </w:pPr>
    </w:p>
    <w:p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</w:t>
      </w:r>
      <w:proofErr w:type="gramStart"/>
      <w:r>
        <w:t>passados</w:t>
      </w:r>
      <w:proofErr w:type="gramEnd"/>
      <w:r>
        <w:t xml:space="preserve">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:rsidR="009E6630" w:rsidRDefault="009E6630" w:rsidP="00D5615C">
      <w:pPr>
        <w:pStyle w:val="PargrafodaLista"/>
        <w:spacing w:after="0"/>
      </w:pPr>
    </w:p>
    <w:p w:rsidR="00C94DBD" w:rsidRPr="009E6630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10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:rsidTr="00DF59E2">
        <w:tc>
          <w:tcPr>
            <w:tcW w:w="6946" w:type="dxa"/>
            <w:shd w:val="clear" w:color="auto" w:fill="F2F2F2" w:themeFill="background1" w:themeFillShade="F2"/>
          </w:tcPr>
          <w:p w:rsidR="007E7FFD" w:rsidRPr="007B1361" w:rsidRDefault="00115262" w:rsidP="00CF5140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proofErr w:type="gramStart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>cláusula</w:t>
            </w:r>
            <w:proofErr w:type="gramEnd"/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doze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foro</w:t>
            </w:r>
          </w:p>
        </w:tc>
      </w:tr>
    </w:tbl>
    <w:p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A7143" w:rsidRDefault="00C94DBD" w:rsidP="00CF5140">
      <w:pPr>
        <w:pStyle w:val="LO-Normal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CF5140" w:rsidRDefault="00CF5140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544176">
        <w:rPr>
          <w:rFonts w:cstheme="minorHAnsi"/>
        </w:rPr>
        <w:t xml:space="preserve"> </w:t>
      </w:r>
      <w:r w:rsidR="00544176">
        <w:rPr>
          <w:rFonts w:cstheme="minorHAnsi"/>
        </w:rPr>
        <w:t xml:space="preserve"> </w:t>
      </w:r>
      <w:r w:rsidR="00544176" w:rsidRPr="00F6741D">
        <w:rPr>
          <w:rFonts w:cstheme="minorHAnsi"/>
          <w:sz w:val="20"/>
        </w:rPr>
        <w:fldChar w:fldCharType="begin"/>
      </w:r>
      <w:r w:rsidR="00544176" w:rsidRPr="00F6741D">
        <w:rPr>
          <w:rFonts w:cstheme="minorHAnsi"/>
          <w:sz w:val="20"/>
        </w:rPr>
        <w:instrText xml:space="preserve"> DOCPROPERTY  caContractId  \* MERGEFORMAT </w:instrText>
      </w:r>
      <w:r w:rsidR="00544176" w:rsidRPr="00F6741D">
        <w:rPr>
          <w:rFonts w:cstheme="minorHAnsi"/>
          <w:sz w:val="20"/>
        </w:rPr>
        <w:fldChar w:fldCharType="separate"/>
      </w:r>
      <w:r w:rsidR="00544176" w:rsidRPr="00F6741D">
        <w:rPr>
          <w:rFonts w:cstheme="minorHAnsi"/>
          <w:sz w:val="20"/>
        </w:rPr>
        <w:t xml:space="preserve"> </w:t>
      </w:r>
      <w:r w:rsidR="00544176" w:rsidRPr="00F6741D">
        <w:rPr>
          <w:rFonts w:cstheme="minorHAnsi"/>
          <w:sz w:val="20"/>
        </w:rPr>
        <w:fldChar w:fldCharType="end"/>
      </w:r>
      <w:r w:rsidR="0045364A">
        <w:rPr>
          <w:rFonts w:cstheme="minorHAnsi"/>
        </w:rPr>
        <w:t>,</w:t>
      </w:r>
      <w:r w:rsidR="00735A29">
        <w:rPr>
          <w:rFonts w:cstheme="minorHAnsi"/>
          <w:sz w:val="20"/>
        </w:rPr>
        <w:t xml:space="preserve"> </w:t>
      </w:r>
      <w:r w:rsidR="007B1361">
        <w:rPr>
          <w:rFonts w:cstheme="minorHAnsi"/>
        </w:rPr>
        <w:t xml:space="preserve">nos termos da </w:t>
      </w:r>
      <w:r w:rsidR="007B1361" w:rsidRPr="007B1361">
        <w:rPr>
          <w:rFonts w:cstheme="minorHAnsi"/>
        </w:rPr>
        <w:t>Lei 14.063/2020 e do</w:t>
      </w:r>
      <w:r w:rsidR="00735A29">
        <w:rPr>
          <w:rFonts w:cstheme="minorHAnsi"/>
        </w:rPr>
        <w:t xml:space="preserve"> §4º do</w:t>
      </w:r>
      <w:r w:rsidR="007B1361" w:rsidRPr="007B1361">
        <w:rPr>
          <w:rFonts w:cstheme="minorHAnsi"/>
        </w:rPr>
        <w:t xml:space="preserve"> 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:rsidR="00C94DBD" w:rsidRDefault="00C94DBD" w:rsidP="00D5615C">
      <w:pPr>
        <w:spacing w:after="0"/>
        <w:jc w:val="center"/>
        <w:rPr>
          <w:rFonts w:cstheme="minorHAnsi"/>
        </w:rPr>
      </w:pPr>
    </w:p>
    <w:p w:rsidR="00935275" w:rsidRPr="0077518D" w:rsidRDefault="00935275" w:rsidP="00D5615C">
      <w:pPr>
        <w:spacing w:after="0"/>
        <w:jc w:val="center"/>
        <w:rPr>
          <w:rFonts w:cstheme="minorHAnsi"/>
        </w:rPr>
      </w:pPr>
    </w:p>
    <w:p w:rsidR="00815F3A" w:rsidRDefault="00815F3A" w:rsidP="00E96821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  <w:r w:rsidR="00735A29">
        <w:rPr>
          <w:rFonts w:cstheme="minorHAnsi"/>
        </w:rPr>
        <w:t xml:space="preserve"> </w:t>
      </w:r>
    </w:p>
    <w:p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Ind w:w="177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:rsidTr="0027683D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:rsidR="00815F3A" w:rsidRPr="00B742F0" w:rsidRDefault="007B1361" w:rsidP="009708F7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proofErr w:type="gramStart"/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</w:t>
            </w:r>
            <w:proofErr w:type="gramEnd"/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 xml:space="preserve"> tesoureira</w:t>
            </w:r>
          </w:p>
          <w:p w:rsidR="00815F3A" w:rsidRPr="00B742F0" w:rsidRDefault="007B1361" w:rsidP="009708F7">
            <w:pPr>
              <w:spacing w:after="0" w:line="240" w:lineRule="auto"/>
              <w:jc w:val="center"/>
              <w:rPr>
                <w:smallCaps/>
                <w:sz w:val="24"/>
              </w:rPr>
            </w:pPr>
            <w:proofErr w:type="gramStart"/>
            <w:r w:rsidRPr="00B742F0">
              <w:rPr>
                <w:smallCaps/>
                <w:sz w:val="24"/>
                <w:lang w:eastAsia="pt-BR"/>
              </w:rPr>
              <w:t>associação</w:t>
            </w:r>
            <w:proofErr w:type="gramEnd"/>
            <w:r w:rsidRPr="00B742F0">
              <w:rPr>
                <w:smallCaps/>
                <w:sz w:val="24"/>
                <w:lang w:eastAsia="pt-BR"/>
              </w:rPr>
              <w:t xml:space="preserve">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:rsidR="00935275" w:rsidRDefault="00935275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:rsidTr="0027683D">
        <w:trPr>
          <w:trHeight w:val="60"/>
          <w:jc w:val="center"/>
        </w:trPr>
        <w:tc>
          <w:tcPr>
            <w:tcW w:w="6519" w:type="dxa"/>
            <w:shd w:val="clear" w:color="auto" w:fill="auto"/>
          </w:tcPr>
          <w:p w:rsidR="00815F3A" w:rsidRPr="0077518D" w:rsidRDefault="00815F3A" w:rsidP="00B6344A">
            <w:pPr>
              <w:pStyle w:val="Ttulo1"/>
              <w:suppressAutoHyphens/>
              <w:snapToGrid w:val="0"/>
              <w:spacing w:line="276" w:lineRule="auto"/>
              <w:jc w:val="center"/>
              <w:rPr>
                <w:rFonts w:cstheme="minorHAnsi"/>
                <w:b w:val="0"/>
              </w:rPr>
            </w:pPr>
          </w:p>
        </w:tc>
      </w:tr>
    </w:tbl>
    <w:p w:rsidR="00815F3A" w:rsidRDefault="00815F3A" w:rsidP="00D5615C">
      <w:pPr>
        <w:spacing w:after="0"/>
        <w:jc w:val="both"/>
        <w:rPr>
          <w:rFonts w:cstheme="minorHAnsi"/>
          <w:b/>
        </w:rPr>
      </w:pPr>
    </w:p>
    <w:p w:rsidR="00815F3A" w:rsidRDefault="00815F3A" w:rsidP="00D5615C">
      <w:pPr>
        <w:spacing w:after="0"/>
        <w:jc w:val="both"/>
        <w:rPr>
          <w:rFonts w:cstheme="minorHAnsi"/>
          <w:b/>
        </w:rPr>
      </w:pPr>
    </w:p>
    <w:p w:rsidR="00E52EF6" w:rsidRPr="00E52EF6" w:rsidRDefault="00E52EF6" w:rsidP="00D5615C">
      <w:pPr>
        <w:spacing w:after="0"/>
      </w:pPr>
    </w:p>
    <w:p w:rsidR="00CF5140" w:rsidRDefault="007B1361" w:rsidP="00271F36">
      <w:pPr>
        <w:pStyle w:val="Cabealho"/>
        <w:jc w:val="center"/>
        <w:rPr>
          <w:rFonts w:cstheme="minorHAnsi"/>
          <w:b/>
          <w:sz w:val="20"/>
          <w:szCs w:val="20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bookmarkStart w:id="0" w:name="_GoBack"/>
      <w:r w:rsidR="006E1306" w:rsidRPr="00045316">
        <w:rPr>
          <w:rFonts w:cstheme="minorHAnsi"/>
          <w:b/>
          <w:sz w:val="20"/>
          <w:szCs w:val="20"/>
        </w:rPr>
        <w:lastRenderedPageBreak/>
        <w:t>ANEXO I - GRADUAÇÃO DE INFRAÇÕES ADMINISTRATIVAS</w:t>
      </w:r>
      <w:bookmarkEnd w:id="0"/>
    </w:p>
    <w:p w:rsidR="00CF5140" w:rsidRPr="00FA41AA" w:rsidRDefault="00CF5140" w:rsidP="00CF5140">
      <w:pPr>
        <w:pStyle w:val="Cabealho"/>
        <w:jc w:val="center"/>
        <w:rPr>
          <w:rFonts w:cstheme="minorHAnsi"/>
          <w:b/>
          <w:sz w:val="20"/>
          <w:szCs w:val="20"/>
        </w:rPr>
      </w:pPr>
    </w:p>
    <w:tbl>
      <w:tblPr>
        <w:tblW w:w="52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7341"/>
      </w:tblGrid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  <w:t>Grau da infração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  <w:t>Correspondência % do valor total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0,5% ao dia sobre o valor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1% ao dia sobre o valor total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2% ao dia sobre o valor total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3% ao dia sobre o valor total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5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4% ao dia sobre o valor total do contrato</w:t>
            </w:r>
          </w:p>
        </w:tc>
      </w:tr>
      <w:tr w:rsidR="00CF5140" w:rsidRPr="00FA41AA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6</w:t>
            </w:r>
            <w:proofErr w:type="gramEnd"/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5% ao dia sobre o valor total do contrato</w:t>
            </w:r>
          </w:p>
        </w:tc>
      </w:tr>
    </w:tbl>
    <w:p w:rsidR="00CF5140" w:rsidRPr="00FA41AA" w:rsidRDefault="00CF5140" w:rsidP="00CF5140">
      <w:pPr>
        <w:jc w:val="center"/>
        <w:rPr>
          <w:rFonts w:cstheme="minorHAnsi"/>
          <w:b/>
          <w:sz w:val="20"/>
          <w:szCs w:val="20"/>
        </w:rPr>
      </w:pPr>
    </w:p>
    <w:tbl>
      <w:tblPr>
        <w:tblW w:w="52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541"/>
        <w:gridCol w:w="755"/>
        <w:gridCol w:w="1811"/>
      </w:tblGrid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Item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Infração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Grau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Incidência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Executar serviço incompleto, paliativo substitutivo como por caráter permanente, ou deixar de providenciar recomposição complementar; por ocorrência.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Suspender ou interromper a execução da Empreitada, salvo motivo de força maior ou caso fortuito.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Recusar-se a executar serviço determinado pela Fiscalização, sem motivo justificado.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prestar esclarecimentos técnicos demandados pela CONTRATANTE.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os prazos estabelecidos em Contrato ou determinados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6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indicar o preposto e manter, durante a execução do Contrato, o engenheiro como responsável técnico pela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7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Manter funcionário sem qualificação para executar os serviços de manutenção preventiva ou corretiva.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empregado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8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Permitir situação que crie a possibilidade de causar dano patrimonial à CONTRATANTE.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9</w:t>
            </w:r>
            <w:proofErr w:type="gramEnd"/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Não entregar ou entregar com atraso os esclarecimentos formais solicitados para sanar as inconsistências ou dúvidas suscitadas, durante a análise da documentação exigida por força do Contrato.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10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Manter a documentação de habilitação atualizada.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11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Executar serviço sem a utilização de equipamentos de proteção individual (EPI), quando necessários.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de indisponibilidade do EPI.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12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atender normas sobre saúde, higiene e segurança do trabalho.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6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 apontada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13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substituir empregado que tenha conduta inconveniente ou incompatível com suas atribuições.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14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Permitir a presença de empregado não uniformizado ou com uniforme manchado, sujo, mal apresentado e/ou sem crachá.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15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Utilizar as dependências da CONTRATANTE para fins diversos do objeto do Contrato.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16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determinação formal ou instrução complementar da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17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refazer serviço não aceito pela Fiscalização, nos prazos estabelecidos ou determinados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18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quaisquer dos itens TR não previstos nesta tabela de multas, após reincidência formalmente notificada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19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apresentar a ART da Empreitada para início da execução, no prazo definido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de atraso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20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 xml:space="preserve">Deixar de cumprir horário estabelecido pelo Contrato ou determinado pela </w:t>
            </w:r>
            <w:r w:rsidRPr="00FA41AA">
              <w:rPr>
                <w:rFonts w:cstheme="minorHAnsi"/>
                <w:sz w:val="20"/>
                <w:szCs w:val="20"/>
                <w:lang w:val="pt-PT"/>
              </w:rPr>
              <w:lastRenderedPageBreak/>
              <w:t>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lastRenderedPageBreak/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lastRenderedPageBreak/>
              <w:t>21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determinação da Fiscalização para controle de acesso de seus funcionários.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por</w:t>
            </w:r>
            <w:proofErr w:type="gramEnd"/>
            <w:r w:rsidRPr="00FA41AA">
              <w:rPr>
                <w:rFonts w:cstheme="minorHAnsi"/>
                <w:sz w:val="20"/>
                <w:szCs w:val="20"/>
                <w:lang w:val="pt-PT"/>
              </w:rPr>
              <w:t xml:space="preserve">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22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efetuar o pagamento de salários, vales-transporte, tíquetes refeição, seguros, encargos fiscais e sociais, bem como arcar com quaisquer despesas diretas e/ou indiretas relacionadas à execução do Contrato nas datas avençadas.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23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apresentar o seguro de acidente de trabalho com validade para todo o período de execução do Serviço.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24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observar as instruções, normas técnicas e legais dos órgãos competentes na execução da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25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manter limpos os lugares onde estiverem trabalhando, bem como desobstruídos e livres de objetos e agentes estranhos à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  <w:proofErr w:type="gramEnd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</w:tbl>
    <w:p w:rsidR="00CF5140" w:rsidRPr="00FA41AA" w:rsidRDefault="00CF5140" w:rsidP="00CF5140">
      <w:pPr>
        <w:rPr>
          <w:rFonts w:cstheme="minorHAnsi"/>
          <w:sz w:val="20"/>
          <w:szCs w:val="20"/>
        </w:rPr>
      </w:pPr>
    </w:p>
    <w:p w:rsidR="00CF5140" w:rsidRPr="00FA41AA" w:rsidRDefault="00CF5140" w:rsidP="00CF5140">
      <w:pPr>
        <w:rPr>
          <w:rFonts w:cstheme="minorHAnsi"/>
          <w:sz w:val="20"/>
          <w:szCs w:val="20"/>
        </w:rPr>
      </w:pPr>
    </w:p>
    <w:p w:rsidR="00CF5140" w:rsidRPr="00FA41AA" w:rsidRDefault="00CF5140" w:rsidP="00CF5140">
      <w:pPr>
        <w:rPr>
          <w:rFonts w:cstheme="minorHAnsi"/>
          <w:sz w:val="20"/>
          <w:szCs w:val="20"/>
        </w:rPr>
      </w:pPr>
    </w:p>
    <w:p w:rsidR="00CF5140" w:rsidRPr="00FA41AA" w:rsidRDefault="00CF5140" w:rsidP="00CF5140">
      <w:pPr>
        <w:tabs>
          <w:tab w:val="left" w:pos="5760"/>
        </w:tabs>
        <w:rPr>
          <w:rFonts w:cstheme="minorHAnsi"/>
          <w:sz w:val="20"/>
          <w:szCs w:val="20"/>
        </w:rPr>
      </w:pPr>
      <w:r w:rsidRPr="00FA41AA">
        <w:rPr>
          <w:rFonts w:cstheme="minorHAnsi"/>
          <w:sz w:val="20"/>
          <w:szCs w:val="20"/>
        </w:rPr>
        <w:t xml:space="preserve">     </w:t>
      </w:r>
      <w:r w:rsidRPr="00FA41AA">
        <w:rPr>
          <w:rFonts w:cstheme="minorHAnsi"/>
          <w:sz w:val="20"/>
          <w:szCs w:val="20"/>
        </w:rPr>
        <w:tab/>
        <w:t xml:space="preserve">       </w:t>
      </w:r>
    </w:p>
    <w:p w:rsidR="003C144B" w:rsidRDefault="003C144B" w:rsidP="00CF5140">
      <w:pPr>
        <w:ind w:right="-1"/>
        <w:jc w:val="center"/>
      </w:pPr>
    </w:p>
    <w:p w:rsidR="009E6630" w:rsidRDefault="009E6630" w:rsidP="00D5615C">
      <w:pPr>
        <w:tabs>
          <w:tab w:val="left" w:pos="5760"/>
        </w:tabs>
        <w:spacing w:after="0"/>
      </w:pPr>
    </w:p>
    <w:p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492E02">
      <w:headerReference w:type="default" r:id="rId11"/>
      <w:footerReference w:type="default" r:id="rId12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41" w:rsidRDefault="00B55D41" w:rsidP="00E52EF6">
      <w:pPr>
        <w:spacing w:after="0" w:line="240" w:lineRule="auto"/>
      </w:pPr>
      <w:r>
        <w:separator/>
      </w:r>
    </w:p>
  </w:endnote>
  <w:endnote w:type="continuationSeparator" w:id="0">
    <w:p w:rsidR="00B55D41" w:rsidRDefault="00B55D41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:rsidR="00C8392E" w:rsidRPr="00C8392E" w:rsidRDefault="00C8392E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271F36">
              <w:rPr>
                <w:rFonts w:ascii="Calibri" w:hAnsi="Calibri"/>
                <w:b/>
                <w:bCs/>
                <w:noProof/>
              </w:rPr>
              <w:t>12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271F36">
              <w:rPr>
                <w:rFonts w:ascii="Calibri" w:hAnsi="Calibri"/>
                <w:b/>
                <w:bCs/>
                <w:noProof/>
              </w:rPr>
              <w:t>13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8392E" w:rsidRDefault="00C839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41" w:rsidRDefault="00B55D41" w:rsidP="00E52EF6">
      <w:pPr>
        <w:spacing w:after="0" w:line="240" w:lineRule="auto"/>
      </w:pPr>
      <w:r>
        <w:separator/>
      </w:r>
    </w:p>
  </w:footnote>
  <w:footnote w:type="continuationSeparator" w:id="0">
    <w:p w:rsidR="00B55D41" w:rsidRDefault="00B55D41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9A" w:rsidRDefault="00083F9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8B2EB27" wp14:editId="62F42888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">
    <w:nsid w:val="1A6C53DE"/>
    <w:multiLevelType w:val="multilevel"/>
    <w:tmpl w:val="958A3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6">
    <w:nsid w:val="1FC03CB5"/>
    <w:multiLevelType w:val="multilevel"/>
    <w:tmpl w:val="8640C3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97255B"/>
    <w:multiLevelType w:val="multilevel"/>
    <w:tmpl w:val="D20E08F8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6675DE9"/>
    <w:multiLevelType w:val="multilevel"/>
    <w:tmpl w:val="02585E1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CF7000D"/>
    <w:multiLevelType w:val="hybridMultilevel"/>
    <w:tmpl w:val="0F883066"/>
    <w:lvl w:ilvl="0" w:tplc="00A4FE3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3E6C7577"/>
    <w:multiLevelType w:val="hybridMultilevel"/>
    <w:tmpl w:val="4B3235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B638C"/>
    <w:multiLevelType w:val="multilevel"/>
    <w:tmpl w:val="86E0AE0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4B4612C"/>
    <w:multiLevelType w:val="multilevel"/>
    <w:tmpl w:val="43129E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13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73D5951"/>
    <w:multiLevelType w:val="multilevel"/>
    <w:tmpl w:val="497EED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6AD36CE7"/>
    <w:multiLevelType w:val="hybridMultilevel"/>
    <w:tmpl w:val="289E78E4"/>
    <w:lvl w:ilvl="0" w:tplc="760077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C2563CC"/>
    <w:multiLevelType w:val="multilevel"/>
    <w:tmpl w:val="559A8F3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>
    <w:nsid w:val="7E4D14FA"/>
    <w:multiLevelType w:val="multilevel"/>
    <w:tmpl w:val="1032D4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7F87293C"/>
    <w:multiLevelType w:val="hybridMultilevel"/>
    <w:tmpl w:val="236A16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5"/>
  </w:num>
  <w:num w:numId="5">
    <w:abstractNumId w:val="21"/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19"/>
  </w:num>
  <w:num w:numId="11">
    <w:abstractNumId w:val="18"/>
  </w:num>
  <w:num w:numId="12">
    <w:abstractNumId w:val="4"/>
  </w:num>
  <w:num w:numId="13">
    <w:abstractNumId w:val="20"/>
  </w:num>
  <w:num w:numId="14">
    <w:abstractNumId w:val="17"/>
  </w:num>
  <w:num w:numId="15">
    <w:abstractNumId w:val="9"/>
  </w:num>
  <w:num w:numId="16">
    <w:abstractNumId w:val="6"/>
  </w:num>
  <w:num w:numId="17">
    <w:abstractNumId w:val="7"/>
  </w:num>
  <w:num w:numId="18">
    <w:abstractNumId w:val="8"/>
  </w:num>
  <w:num w:numId="19">
    <w:abstractNumId w:val="11"/>
  </w:num>
  <w:num w:numId="20">
    <w:abstractNumId w:val="12"/>
  </w:num>
  <w:num w:numId="21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F6"/>
    <w:rsid w:val="00004272"/>
    <w:rsid w:val="00040E1D"/>
    <w:rsid w:val="0005726B"/>
    <w:rsid w:val="0007415E"/>
    <w:rsid w:val="00083F9A"/>
    <w:rsid w:val="000A2E47"/>
    <w:rsid w:val="000B68A5"/>
    <w:rsid w:val="000C4079"/>
    <w:rsid w:val="000D1CA7"/>
    <w:rsid w:val="000D21F2"/>
    <w:rsid w:val="000E3479"/>
    <w:rsid w:val="000F0AB8"/>
    <w:rsid w:val="00105704"/>
    <w:rsid w:val="00115262"/>
    <w:rsid w:val="00125088"/>
    <w:rsid w:val="00134196"/>
    <w:rsid w:val="001438CA"/>
    <w:rsid w:val="001547DF"/>
    <w:rsid w:val="0015787A"/>
    <w:rsid w:val="00187D8E"/>
    <w:rsid w:val="00195235"/>
    <w:rsid w:val="001C1A95"/>
    <w:rsid w:val="001C2D0F"/>
    <w:rsid w:val="001F005C"/>
    <w:rsid w:val="001F43FB"/>
    <w:rsid w:val="0020661C"/>
    <w:rsid w:val="002241F2"/>
    <w:rsid w:val="002254AD"/>
    <w:rsid w:val="00243B60"/>
    <w:rsid w:val="00247083"/>
    <w:rsid w:val="002671AB"/>
    <w:rsid w:val="0026771A"/>
    <w:rsid w:val="00271F36"/>
    <w:rsid w:val="00281D93"/>
    <w:rsid w:val="00287D9E"/>
    <w:rsid w:val="002941E8"/>
    <w:rsid w:val="002C2C9C"/>
    <w:rsid w:val="002C6EE8"/>
    <w:rsid w:val="002E5452"/>
    <w:rsid w:val="002F11A6"/>
    <w:rsid w:val="003054E8"/>
    <w:rsid w:val="00305B50"/>
    <w:rsid w:val="003204E4"/>
    <w:rsid w:val="00325A6B"/>
    <w:rsid w:val="00350583"/>
    <w:rsid w:val="0035595C"/>
    <w:rsid w:val="003608C4"/>
    <w:rsid w:val="00366D3E"/>
    <w:rsid w:val="00375D88"/>
    <w:rsid w:val="003A62CF"/>
    <w:rsid w:val="003C144B"/>
    <w:rsid w:val="003C1A4F"/>
    <w:rsid w:val="003D4172"/>
    <w:rsid w:val="00405FE0"/>
    <w:rsid w:val="00434F73"/>
    <w:rsid w:val="0044678A"/>
    <w:rsid w:val="00452457"/>
    <w:rsid w:val="0045364A"/>
    <w:rsid w:val="004560DD"/>
    <w:rsid w:val="004836CF"/>
    <w:rsid w:val="00492E02"/>
    <w:rsid w:val="00496BA1"/>
    <w:rsid w:val="00505A3C"/>
    <w:rsid w:val="00510138"/>
    <w:rsid w:val="00526928"/>
    <w:rsid w:val="00535883"/>
    <w:rsid w:val="00544176"/>
    <w:rsid w:val="0054445D"/>
    <w:rsid w:val="00553642"/>
    <w:rsid w:val="00561EBE"/>
    <w:rsid w:val="00562A0A"/>
    <w:rsid w:val="0059507E"/>
    <w:rsid w:val="005B166F"/>
    <w:rsid w:val="005B2B73"/>
    <w:rsid w:val="005D1767"/>
    <w:rsid w:val="005E00A4"/>
    <w:rsid w:val="005F416E"/>
    <w:rsid w:val="005F47DD"/>
    <w:rsid w:val="00600B25"/>
    <w:rsid w:val="00621856"/>
    <w:rsid w:val="00623B81"/>
    <w:rsid w:val="00627593"/>
    <w:rsid w:val="006349C0"/>
    <w:rsid w:val="00650E1D"/>
    <w:rsid w:val="00650EF6"/>
    <w:rsid w:val="0065511F"/>
    <w:rsid w:val="0067071F"/>
    <w:rsid w:val="00683FE4"/>
    <w:rsid w:val="00696338"/>
    <w:rsid w:val="006A70B1"/>
    <w:rsid w:val="006B45C9"/>
    <w:rsid w:val="006D3E6F"/>
    <w:rsid w:val="006E1306"/>
    <w:rsid w:val="00701D3F"/>
    <w:rsid w:val="00705B23"/>
    <w:rsid w:val="00723FAA"/>
    <w:rsid w:val="00735A29"/>
    <w:rsid w:val="00756630"/>
    <w:rsid w:val="007600F8"/>
    <w:rsid w:val="007632E7"/>
    <w:rsid w:val="00765FDA"/>
    <w:rsid w:val="00772BD6"/>
    <w:rsid w:val="00774ECB"/>
    <w:rsid w:val="0077518D"/>
    <w:rsid w:val="00782E0B"/>
    <w:rsid w:val="007B1361"/>
    <w:rsid w:val="007B41C9"/>
    <w:rsid w:val="007C77E6"/>
    <w:rsid w:val="007E7FFD"/>
    <w:rsid w:val="00815F3A"/>
    <w:rsid w:val="00817FC2"/>
    <w:rsid w:val="00821E93"/>
    <w:rsid w:val="00833CDD"/>
    <w:rsid w:val="008674A2"/>
    <w:rsid w:val="00870052"/>
    <w:rsid w:val="00877AC8"/>
    <w:rsid w:val="0088627E"/>
    <w:rsid w:val="008C2A63"/>
    <w:rsid w:val="008D2C9D"/>
    <w:rsid w:val="008D2FB6"/>
    <w:rsid w:val="008E5CB6"/>
    <w:rsid w:val="00932F35"/>
    <w:rsid w:val="00935275"/>
    <w:rsid w:val="00940EF0"/>
    <w:rsid w:val="00944F56"/>
    <w:rsid w:val="00946CC0"/>
    <w:rsid w:val="00953D61"/>
    <w:rsid w:val="00960E7F"/>
    <w:rsid w:val="00964CD9"/>
    <w:rsid w:val="0096584E"/>
    <w:rsid w:val="009708F7"/>
    <w:rsid w:val="00986285"/>
    <w:rsid w:val="00991C0E"/>
    <w:rsid w:val="00993985"/>
    <w:rsid w:val="009B15B0"/>
    <w:rsid w:val="009D706E"/>
    <w:rsid w:val="009D7565"/>
    <w:rsid w:val="009E6630"/>
    <w:rsid w:val="00A16F10"/>
    <w:rsid w:val="00A51700"/>
    <w:rsid w:val="00A529C0"/>
    <w:rsid w:val="00A54C36"/>
    <w:rsid w:val="00A95DBB"/>
    <w:rsid w:val="00AB324E"/>
    <w:rsid w:val="00AC63B5"/>
    <w:rsid w:val="00AC7869"/>
    <w:rsid w:val="00AE08D7"/>
    <w:rsid w:val="00AE3057"/>
    <w:rsid w:val="00AE39F4"/>
    <w:rsid w:val="00AF0DEB"/>
    <w:rsid w:val="00B0703E"/>
    <w:rsid w:val="00B113EC"/>
    <w:rsid w:val="00B1170B"/>
    <w:rsid w:val="00B13885"/>
    <w:rsid w:val="00B16344"/>
    <w:rsid w:val="00B36E41"/>
    <w:rsid w:val="00B373D6"/>
    <w:rsid w:val="00B53324"/>
    <w:rsid w:val="00B55D41"/>
    <w:rsid w:val="00B6344A"/>
    <w:rsid w:val="00B742F0"/>
    <w:rsid w:val="00B90069"/>
    <w:rsid w:val="00B94D56"/>
    <w:rsid w:val="00BA052A"/>
    <w:rsid w:val="00BA572D"/>
    <w:rsid w:val="00BB605B"/>
    <w:rsid w:val="00BD07DB"/>
    <w:rsid w:val="00BD0D33"/>
    <w:rsid w:val="00BD2CCC"/>
    <w:rsid w:val="00BE1B3E"/>
    <w:rsid w:val="00BF302D"/>
    <w:rsid w:val="00BF5717"/>
    <w:rsid w:val="00BF587F"/>
    <w:rsid w:val="00C02679"/>
    <w:rsid w:val="00C32167"/>
    <w:rsid w:val="00C34538"/>
    <w:rsid w:val="00C402D8"/>
    <w:rsid w:val="00C506DE"/>
    <w:rsid w:val="00C56244"/>
    <w:rsid w:val="00C62CEC"/>
    <w:rsid w:val="00C8392E"/>
    <w:rsid w:val="00C94DBD"/>
    <w:rsid w:val="00CF097F"/>
    <w:rsid w:val="00CF41BA"/>
    <w:rsid w:val="00CF5140"/>
    <w:rsid w:val="00D10781"/>
    <w:rsid w:val="00D30A4F"/>
    <w:rsid w:val="00D30B5C"/>
    <w:rsid w:val="00D45BA7"/>
    <w:rsid w:val="00D5615C"/>
    <w:rsid w:val="00D72C49"/>
    <w:rsid w:val="00D90C08"/>
    <w:rsid w:val="00DB68DA"/>
    <w:rsid w:val="00DC1D11"/>
    <w:rsid w:val="00DC49E1"/>
    <w:rsid w:val="00DC6746"/>
    <w:rsid w:val="00DC67C8"/>
    <w:rsid w:val="00DE587D"/>
    <w:rsid w:val="00DF59E2"/>
    <w:rsid w:val="00E1294D"/>
    <w:rsid w:val="00E17BF2"/>
    <w:rsid w:val="00E52EF6"/>
    <w:rsid w:val="00E57AAC"/>
    <w:rsid w:val="00E817AB"/>
    <w:rsid w:val="00E96821"/>
    <w:rsid w:val="00EA50BA"/>
    <w:rsid w:val="00EB48C0"/>
    <w:rsid w:val="00EB59A4"/>
    <w:rsid w:val="00EC36D6"/>
    <w:rsid w:val="00EC7AA7"/>
    <w:rsid w:val="00EE5935"/>
    <w:rsid w:val="00F02B18"/>
    <w:rsid w:val="00F115F0"/>
    <w:rsid w:val="00F41202"/>
    <w:rsid w:val="00F53FF1"/>
    <w:rsid w:val="00F55A1D"/>
    <w:rsid w:val="00F97A1A"/>
    <w:rsid w:val="00FA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3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7C77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3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7C77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egislacao.planalto.gov.br/legisla/legislacao.nsf/Viw_Identificacao/lei%2014.063-2020?OpenDocumen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772ED7A4515476F8BAC35A1274454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7BD47A-F028-4128-B62F-C9AADBD6717F}"/>
      </w:docPartPr>
      <w:docPartBody>
        <w:p w:rsidR="00F82D2D" w:rsidRDefault="0096286A" w:rsidP="0096286A">
          <w:pPr>
            <w:pStyle w:val="3772ED7A4515476F8BAC35A1274454421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04B11D1338A54629BFCA450FE019B1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9ABA99-172F-4389-A504-B05CED254845}"/>
      </w:docPartPr>
      <w:docPartBody>
        <w:p w:rsidR="00F82D2D" w:rsidRDefault="0096286A" w:rsidP="0096286A">
          <w:pPr>
            <w:pStyle w:val="04B11D1338A54629BFCA450FE019B19B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2F0B0397ACF64C988FD2176A7F7E6D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3B9F81-FBE3-4031-B61A-BA559BDB45E8}"/>
      </w:docPartPr>
      <w:docPartBody>
        <w:p w:rsidR="00F82D2D" w:rsidRDefault="0096286A" w:rsidP="0096286A">
          <w:pPr>
            <w:pStyle w:val="2F0B0397ACF64C988FD2176A7F7E6D6C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4E6B4B2856B7489DA337E1C4E8BD9A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E5121D-7D5A-40B2-8341-E420E9401798}"/>
      </w:docPartPr>
      <w:docPartBody>
        <w:p w:rsidR="00F82D2D" w:rsidRDefault="0096286A" w:rsidP="0096286A">
          <w:pPr>
            <w:pStyle w:val="4E6B4B2856B7489DA337E1C4E8BD9A9A"/>
          </w:pPr>
          <w:r w:rsidRPr="00F02B18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7B607E0B1CEE4477BCC84CABDBD8EE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923519-EB52-41BC-85E2-1B9F4802CA08}"/>
      </w:docPartPr>
      <w:docPartBody>
        <w:p w:rsidR="00F82D2D" w:rsidRDefault="0096286A" w:rsidP="0096286A">
          <w:pPr>
            <w:pStyle w:val="7B607E0B1CEE4477BCC84CABDBD8EE49"/>
          </w:pPr>
          <w:r w:rsidRPr="00F02B18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86A"/>
    <w:rsid w:val="0096286A"/>
    <w:rsid w:val="00F8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6286A"/>
    <w:rPr>
      <w:color w:val="808080"/>
    </w:rPr>
  </w:style>
  <w:style w:type="paragraph" w:customStyle="1" w:styleId="61A0FEF699AB4C059870ED51DD7C827B">
    <w:name w:val="61A0FEF699AB4C059870ED51DD7C827B"/>
    <w:rsid w:val="0096286A"/>
    <w:rPr>
      <w:rFonts w:eastAsiaTheme="minorHAnsi"/>
      <w:lang w:eastAsia="en-US"/>
    </w:rPr>
  </w:style>
  <w:style w:type="paragraph" w:customStyle="1" w:styleId="390E82DB0F194E8781F9F4D9A49C0C8E">
    <w:name w:val="390E82DB0F194E8781F9F4D9A49C0C8E"/>
    <w:rsid w:val="0096286A"/>
    <w:rPr>
      <w:rFonts w:eastAsiaTheme="minorHAnsi"/>
      <w:lang w:eastAsia="en-US"/>
    </w:rPr>
  </w:style>
  <w:style w:type="paragraph" w:customStyle="1" w:styleId="61A0FEF699AB4C059870ED51DD7C827B1">
    <w:name w:val="61A0FEF699AB4C059870ED51DD7C827B1"/>
    <w:rsid w:val="0096286A"/>
    <w:rPr>
      <w:rFonts w:eastAsiaTheme="minorHAnsi"/>
      <w:lang w:eastAsia="en-US"/>
    </w:rPr>
  </w:style>
  <w:style w:type="paragraph" w:customStyle="1" w:styleId="E493936CDE4743ED846208155BDB5D9A">
    <w:name w:val="E493936CDE4743ED846208155BDB5D9A"/>
    <w:rsid w:val="0096286A"/>
    <w:rPr>
      <w:rFonts w:eastAsiaTheme="minorHAnsi"/>
      <w:lang w:eastAsia="en-US"/>
    </w:rPr>
  </w:style>
  <w:style w:type="paragraph" w:customStyle="1" w:styleId="390E82DB0F194E8781F9F4D9A49C0C8E1">
    <w:name w:val="390E82DB0F194E8781F9F4D9A49C0C8E1"/>
    <w:rsid w:val="0096286A"/>
    <w:rPr>
      <w:rFonts w:eastAsiaTheme="minorHAnsi"/>
      <w:lang w:eastAsia="en-US"/>
    </w:rPr>
  </w:style>
  <w:style w:type="paragraph" w:customStyle="1" w:styleId="61A0FEF699AB4C059870ED51DD7C827B2">
    <w:name w:val="61A0FEF699AB4C059870ED51DD7C827B2"/>
    <w:rsid w:val="0096286A"/>
    <w:rPr>
      <w:rFonts w:eastAsiaTheme="minorHAnsi"/>
      <w:lang w:eastAsia="en-US"/>
    </w:rPr>
  </w:style>
  <w:style w:type="paragraph" w:customStyle="1" w:styleId="E493936CDE4743ED846208155BDB5D9A1">
    <w:name w:val="E493936CDE4743ED846208155BDB5D9A1"/>
    <w:rsid w:val="0096286A"/>
    <w:rPr>
      <w:rFonts w:eastAsiaTheme="minorHAnsi"/>
      <w:lang w:eastAsia="en-US"/>
    </w:rPr>
  </w:style>
  <w:style w:type="paragraph" w:customStyle="1" w:styleId="390E82DB0F194E8781F9F4D9A49C0C8E2">
    <w:name w:val="390E82DB0F194E8781F9F4D9A49C0C8E2"/>
    <w:rsid w:val="0096286A"/>
    <w:rPr>
      <w:rFonts w:eastAsiaTheme="minorHAnsi"/>
      <w:lang w:eastAsia="en-US"/>
    </w:rPr>
  </w:style>
  <w:style w:type="paragraph" w:customStyle="1" w:styleId="9F4F93FD1FB14E6FBAC2802FF172C068">
    <w:name w:val="9F4F93FD1FB14E6FBAC2802FF172C068"/>
    <w:rsid w:val="0096286A"/>
    <w:rPr>
      <w:rFonts w:eastAsiaTheme="minorHAnsi"/>
      <w:lang w:eastAsia="en-US"/>
    </w:rPr>
  </w:style>
  <w:style w:type="paragraph" w:customStyle="1" w:styleId="61A0FEF699AB4C059870ED51DD7C827B3">
    <w:name w:val="61A0FEF699AB4C059870ED51DD7C827B3"/>
    <w:rsid w:val="0096286A"/>
    <w:rPr>
      <w:rFonts w:eastAsiaTheme="minorHAnsi"/>
      <w:lang w:eastAsia="en-US"/>
    </w:rPr>
  </w:style>
  <w:style w:type="paragraph" w:customStyle="1" w:styleId="E493936CDE4743ED846208155BDB5D9A2">
    <w:name w:val="E493936CDE4743ED846208155BDB5D9A2"/>
    <w:rsid w:val="0096286A"/>
    <w:rPr>
      <w:rFonts w:eastAsiaTheme="minorHAnsi"/>
      <w:lang w:eastAsia="en-US"/>
    </w:rPr>
  </w:style>
  <w:style w:type="paragraph" w:customStyle="1" w:styleId="390E82DB0F194E8781F9F4D9A49C0C8E3">
    <w:name w:val="390E82DB0F194E8781F9F4D9A49C0C8E3"/>
    <w:rsid w:val="0096286A"/>
    <w:rPr>
      <w:rFonts w:eastAsiaTheme="minorHAnsi"/>
      <w:lang w:eastAsia="en-US"/>
    </w:rPr>
  </w:style>
  <w:style w:type="paragraph" w:customStyle="1" w:styleId="61A0FEF699AB4C059870ED51DD7C827B4">
    <w:name w:val="61A0FEF699AB4C059870ED51DD7C827B4"/>
    <w:rsid w:val="0096286A"/>
    <w:rPr>
      <w:rFonts w:eastAsiaTheme="minorHAnsi"/>
      <w:lang w:eastAsia="en-US"/>
    </w:rPr>
  </w:style>
  <w:style w:type="paragraph" w:customStyle="1" w:styleId="E493936CDE4743ED846208155BDB5D9A3">
    <w:name w:val="E493936CDE4743ED846208155BDB5D9A3"/>
    <w:rsid w:val="0096286A"/>
    <w:rPr>
      <w:rFonts w:eastAsiaTheme="minorHAnsi"/>
      <w:lang w:eastAsia="en-US"/>
    </w:rPr>
  </w:style>
  <w:style w:type="paragraph" w:customStyle="1" w:styleId="390E82DB0F194E8781F9F4D9A49C0C8E4">
    <w:name w:val="390E82DB0F194E8781F9F4D9A49C0C8E4"/>
    <w:rsid w:val="0096286A"/>
    <w:rPr>
      <w:rFonts w:eastAsiaTheme="minorHAnsi"/>
      <w:lang w:eastAsia="en-US"/>
    </w:rPr>
  </w:style>
  <w:style w:type="paragraph" w:customStyle="1" w:styleId="61A0FEF699AB4C059870ED51DD7C827B5">
    <w:name w:val="61A0FEF699AB4C059870ED51DD7C827B5"/>
    <w:rsid w:val="0096286A"/>
    <w:rPr>
      <w:rFonts w:eastAsiaTheme="minorHAnsi"/>
      <w:lang w:eastAsia="en-US"/>
    </w:rPr>
  </w:style>
  <w:style w:type="paragraph" w:customStyle="1" w:styleId="E493936CDE4743ED846208155BDB5D9A4">
    <w:name w:val="E493936CDE4743ED846208155BDB5D9A4"/>
    <w:rsid w:val="0096286A"/>
    <w:rPr>
      <w:rFonts w:eastAsiaTheme="minorHAnsi"/>
      <w:lang w:eastAsia="en-US"/>
    </w:rPr>
  </w:style>
  <w:style w:type="paragraph" w:customStyle="1" w:styleId="390E82DB0F194E8781F9F4D9A49C0C8E5">
    <w:name w:val="390E82DB0F194E8781F9F4D9A49C0C8E5"/>
    <w:rsid w:val="0096286A"/>
    <w:rPr>
      <w:rFonts w:eastAsiaTheme="minorHAnsi"/>
      <w:lang w:eastAsia="en-US"/>
    </w:rPr>
  </w:style>
  <w:style w:type="paragraph" w:customStyle="1" w:styleId="61A0FEF699AB4C059870ED51DD7C827B6">
    <w:name w:val="61A0FEF699AB4C059870ED51DD7C827B6"/>
    <w:rsid w:val="0096286A"/>
    <w:rPr>
      <w:rFonts w:eastAsiaTheme="minorHAnsi"/>
      <w:lang w:eastAsia="en-US"/>
    </w:rPr>
  </w:style>
  <w:style w:type="paragraph" w:customStyle="1" w:styleId="E493936CDE4743ED846208155BDB5D9A5">
    <w:name w:val="E493936CDE4743ED846208155BDB5D9A5"/>
    <w:rsid w:val="0096286A"/>
    <w:rPr>
      <w:rFonts w:eastAsiaTheme="minorHAnsi"/>
      <w:lang w:eastAsia="en-US"/>
    </w:rPr>
  </w:style>
  <w:style w:type="paragraph" w:customStyle="1" w:styleId="390E82DB0F194E8781F9F4D9A49C0C8E6">
    <w:name w:val="390E82DB0F194E8781F9F4D9A49C0C8E6"/>
    <w:rsid w:val="0096286A"/>
    <w:rPr>
      <w:rFonts w:eastAsiaTheme="minorHAnsi"/>
      <w:lang w:eastAsia="en-US"/>
    </w:rPr>
  </w:style>
  <w:style w:type="paragraph" w:customStyle="1" w:styleId="61A0FEF699AB4C059870ED51DD7C827B7">
    <w:name w:val="61A0FEF699AB4C059870ED51DD7C827B7"/>
    <w:rsid w:val="0096286A"/>
    <w:rPr>
      <w:rFonts w:eastAsiaTheme="minorHAnsi"/>
      <w:lang w:eastAsia="en-US"/>
    </w:rPr>
  </w:style>
  <w:style w:type="paragraph" w:customStyle="1" w:styleId="E493936CDE4743ED846208155BDB5D9A6">
    <w:name w:val="E493936CDE4743ED846208155BDB5D9A6"/>
    <w:rsid w:val="0096286A"/>
    <w:rPr>
      <w:rFonts w:eastAsiaTheme="minorHAnsi"/>
      <w:lang w:eastAsia="en-US"/>
    </w:rPr>
  </w:style>
  <w:style w:type="paragraph" w:customStyle="1" w:styleId="390E82DB0F194E8781F9F4D9A49C0C8E7">
    <w:name w:val="390E82DB0F194E8781F9F4D9A49C0C8E7"/>
    <w:rsid w:val="0096286A"/>
    <w:rPr>
      <w:rFonts w:eastAsiaTheme="minorHAnsi"/>
      <w:lang w:eastAsia="en-US"/>
    </w:rPr>
  </w:style>
  <w:style w:type="paragraph" w:customStyle="1" w:styleId="9D20E4337B334496A774BCDFC846BE57">
    <w:name w:val="9D20E4337B334496A774BCDFC846BE57"/>
    <w:rsid w:val="0096286A"/>
    <w:rPr>
      <w:rFonts w:eastAsiaTheme="minorHAnsi"/>
      <w:lang w:eastAsia="en-US"/>
    </w:rPr>
  </w:style>
  <w:style w:type="paragraph" w:customStyle="1" w:styleId="DA02D7912C464A8997A499971F607305">
    <w:name w:val="DA02D7912C464A8997A499971F607305"/>
    <w:rsid w:val="0096286A"/>
    <w:rPr>
      <w:rFonts w:eastAsiaTheme="minorHAnsi"/>
      <w:lang w:eastAsia="en-US"/>
    </w:rPr>
  </w:style>
  <w:style w:type="paragraph" w:customStyle="1" w:styleId="8AD9AA23CF2E4C9AAAE4E85288B848A2">
    <w:name w:val="8AD9AA23CF2E4C9AAAE4E85288B848A2"/>
    <w:rsid w:val="0096286A"/>
    <w:rPr>
      <w:rFonts w:eastAsiaTheme="minorHAnsi"/>
      <w:lang w:eastAsia="en-US"/>
    </w:rPr>
  </w:style>
  <w:style w:type="paragraph" w:customStyle="1" w:styleId="61A0FEF699AB4C059870ED51DD7C827B8">
    <w:name w:val="61A0FEF699AB4C059870ED51DD7C827B8"/>
    <w:rsid w:val="0096286A"/>
    <w:rPr>
      <w:rFonts w:eastAsiaTheme="minorHAnsi"/>
      <w:lang w:eastAsia="en-US"/>
    </w:rPr>
  </w:style>
  <w:style w:type="paragraph" w:customStyle="1" w:styleId="3772ED7A4515476F8BAC35A127445442">
    <w:name w:val="3772ED7A4515476F8BAC35A127445442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E493936CDE4743ED846208155BDB5D9A7">
    <w:name w:val="E493936CDE4743ED846208155BDB5D9A7"/>
    <w:rsid w:val="0096286A"/>
    <w:rPr>
      <w:rFonts w:eastAsiaTheme="minorHAnsi"/>
      <w:lang w:eastAsia="en-US"/>
    </w:rPr>
  </w:style>
  <w:style w:type="paragraph" w:customStyle="1" w:styleId="390E82DB0F194E8781F9F4D9A49C0C8E8">
    <w:name w:val="390E82DB0F194E8781F9F4D9A49C0C8E8"/>
    <w:rsid w:val="0096286A"/>
    <w:rPr>
      <w:rFonts w:eastAsiaTheme="minorHAnsi"/>
      <w:lang w:eastAsia="en-US"/>
    </w:rPr>
  </w:style>
  <w:style w:type="paragraph" w:customStyle="1" w:styleId="9D20E4337B334496A774BCDFC846BE571">
    <w:name w:val="9D20E4337B334496A774BCDFC846BE571"/>
    <w:rsid w:val="0096286A"/>
    <w:rPr>
      <w:rFonts w:eastAsiaTheme="minorHAnsi"/>
      <w:lang w:eastAsia="en-US"/>
    </w:rPr>
  </w:style>
  <w:style w:type="paragraph" w:customStyle="1" w:styleId="DA02D7912C464A8997A499971F6073051">
    <w:name w:val="DA02D7912C464A8997A499971F6073051"/>
    <w:rsid w:val="0096286A"/>
    <w:rPr>
      <w:rFonts w:eastAsiaTheme="minorHAnsi"/>
      <w:lang w:eastAsia="en-US"/>
    </w:rPr>
  </w:style>
  <w:style w:type="paragraph" w:customStyle="1" w:styleId="8AD9AA23CF2E4C9AAAE4E85288B848A21">
    <w:name w:val="8AD9AA23CF2E4C9AAAE4E85288B848A21"/>
    <w:rsid w:val="0096286A"/>
    <w:rPr>
      <w:rFonts w:eastAsiaTheme="minorHAnsi"/>
      <w:lang w:eastAsia="en-US"/>
    </w:rPr>
  </w:style>
  <w:style w:type="paragraph" w:customStyle="1" w:styleId="61A0FEF699AB4C059870ED51DD7C827B9">
    <w:name w:val="61A0FEF699AB4C059870ED51DD7C827B9"/>
    <w:rsid w:val="0096286A"/>
    <w:rPr>
      <w:rFonts w:eastAsiaTheme="minorHAnsi"/>
      <w:lang w:eastAsia="en-US"/>
    </w:rPr>
  </w:style>
  <w:style w:type="paragraph" w:customStyle="1" w:styleId="3772ED7A4515476F8BAC35A1274454421">
    <w:name w:val="3772ED7A4515476F8BAC35A1274454421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04B11D1338A54629BFCA450FE019B19B">
    <w:name w:val="04B11D1338A54629BFCA450FE019B19B"/>
    <w:rsid w:val="0096286A"/>
    <w:rPr>
      <w:rFonts w:eastAsiaTheme="minorHAnsi"/>
      <w:lang w:eastAsia="en-US"/>
    </w:rPr>
  </w:style>
  <w:style w:type="paragraph" w:customStyle="1" w:styleId="2F0B0397ACF64C988FD2176A7F7E6D6C">
    <w:name w:val="2F0B0397ACF64C988FD2176A7F7E6D6C"/>
    <w:rsid w:val="0096286A"/>
    <w:rPr>
      <w:rFonts w:eastAsiaTheme="minorHAnsi"/>
      <w:lang w:eastAsia="en-US"/>
    </w:rPr>
  </w:style>
  <w:style w:type="paragraph" w:customStyle="1" w:styleId="B0094ED0967647B9B324E8A50A4ABEAD">
    <w:name w:val="B0094ED0967647B9B324E8A50A4ABEAD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6EA18F9157374CA08B33C9FDCF9D99C7">
    <w:name w:val="6EA18F9157374CA08B33C9FDCF9D99C7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4E6B4B2856B7489DA337E1C4E8BD9A9A">
    <w:name w:val="4E6B4B2856B7489DA337E1C4E8BD9A9A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7B607E0B1CEE4477BCC84CABDBD8EE49">
    <w:name w:val="7B607E0B1CEE4477BCC84CABDBD8EE49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E493936CDE4743ED846208155BDB5D9A8">
    <w:name w:val="E493936CDE4743ED846208155BDB5D9A8"/>
    <w:rsid w:val="0096286A"/>
    <w:rPr>
      <w:rFonts w:eastAsiaTheme="minorHAnsi"/>
      <w:lang w:eastAsia="en-US"/>
    </w:rPr>
  </w:style>
  <w:style w:type="paragraph" w:customStyle="1" w:styleId="390E82DB0F194E8781F9F4D9A49C0C8E9">
    <w:name w:val="390E82DB0F194E8781F9F4D9A49C0C8E9"/>
    <w:rsid w:val="0096286A"/>
    <w:rPr>
      <w:rFonts w:eastAsiaTheme="minorHAnsi"/>
      <w:lang w:eastAsia="en-US"/>
    </w:rPr>
  </w:style>
  <w:style w:type="paragraph" w:customStyle="1" w:styleId="9D20E4337B334496A774BCDFC846BE572">
    <w:name w:val="9D20E4337B334496A774BCDFC846BE572"/>
    <w:rsid w:val="0096286A"/>
    <w:rPr>
      <w:rFonts w:eastAsiaTheme="minorHAnsi"/>
      <w:lang w:eastAsia="en-US"/>
    </w:rPr>
  </w:style>
  <w:style w:type="paragraph" w:customStyle="1" w:styleId="DA02D7912C464A8997A499971F6073052">
    <w:name w:val="DA02D7912C464A8997A499971F6073052"/>
    <w:rsid w:val="0096286A"/>
    <w:rPr>
      <w:rFonts w:eastAsiaTheme="minorHAnsi"/>
      <w:lang w:eastAsia="en-US"/>
    </w:rPr>
  </w:style>
  <w:style w:type="paragraph" w:customStyle="1" w:styleId="8AD9AA23CF2E4C9AAAE4E85288B848A22">
    <w:name w:val="8AD9AA23CF2E4C9AAAE4E85288B848A22"/>
    <w:rsid w:val="0096286A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6286A"/>
    <w:rPr>
      <w:color w:val="808080"/>
    </w:rPr>
  </w:style>
  <w:style w:type="paragraph" w:customStyle="1" w:styleId="61A0FEF699AB4C059870ED51DD7C827B">
    <w:name w:val="61A0FEF699AB4C059870ED51DD7C827B"/>
    <w:rsid w:val="0096286A"/>
    <w:rPr>
      <w:rFonts w:eastAsiaTheme="minorHAnsi"/>
      <w:lang w:eastAsia="en-US"/>
    </w:rPr>
  </w:style>
  <w:style w:type="paragraph" w:customStyle="1" w:styleId="390E82DB0F194E8781F9F4D9A49C0C8E">
    <w:name w:val="390E82DB0F194E8781F9F4D9A49C0C8E"/>
    <w:rsid w:val="0096286A"/>
    <w:rPr>
      <w:rFonts w:eastAsiaTheme="minorHAnsi"/>
      <w:lang w:eastAsia="en-US"/>
    </w:rPr>
  </w:style>
  <w:style w:type="paragraph" w:customStyle="1" w:styleId="61A0FEF699AB4C059870ED51DD7C827B1">
    <w:name w:val="61A0FEF699AB4C059870ED51DD7C827B1"/>
    <w:rsid w:val="0096286A"/>
    <w:rPr>
      <w:rFonts w:eastAsiaTheme="minorHAnsi"/>
      <w:lang w:eastAsia="en-US"/>
    </w:rPr>
  </w:style>
  <w:style w:type="paragraph" w:customStyle="1" w:styleId="E493936CDE4743ED846208155BDB5D9A">
    <w:name w:val="E493936CDE4743ED846208155BDB5D9A"/>
    <w:rsid w:val="0096286A"/>
    <w:rPr>
      <w:rFonts w:eastAsiaTheme="minorHAnsi"/>
      <w:lang w:eastAsia="en-US"/>
    </w:rPr>
  </w:style>
  <w:style w:type="paragraph" w:customStyle="1" w:styleId="390E82DB0F194E8781F9F4D9A49C0C8E1">
    <w:name w:val="390E82DB0F194E8781F9F4D9A49C0C8E1"/>
    <w:rsid w:val="0096286A"/>
    <w:rPr>
      <w:rFonts w:eastAsiaTheme="minorHAnsi"/>
      <w:lang w:eastAsia="en-US"/>
    </w:rPr>
  </w:style>
  <w:style w:type="paragraph" w:customStyle="1" w:styleId="61A0FEF699AB4C059870ED51DD7C827B2">
    <w:name w:val="61A0FEF699AB4C059870ED51DD7C827B2"/>
    <w:rsid w:val="0096286A"/>
    <w:rPr>
      <w:rFonts w:eastAsiaTheme="minorHAnsi"/>
      <w:lang w:eastAsia="en-US"/>
    </w:rPr>
  </w:style>
  <w:style w:type="paragraph" w:customStyle="1" w:styleId="E493936CDE4743ED846208155BDB5D9A1">
    <w:name w:val="E493936CDE4743ED846208155BDB5D9A1"/>
    <w:rsid w:val="0096286A"/>
    <w:rPr>
      <w:rFonts w:eastAsiaTheme="minorHAnsi"/>
      <w:lang w:eastAsia="en-US"/>
    </w:rPr>
  </w:style>
  <w:style w:type="paragraph" w:customStyle="1" w:styleId="390E82DB0F194E8781F9F4D9A49C0C8E2">
    <w:name w:val="390E82DB0F194E8781F9F4D9A49C0C8E2"/>
    <w:rsid w:val="0096286A"/>
    <w:rPr>
      <w:rFonts w:eastAsiaTheme="minorHAnsi"/>
      <w:lang w:eastAsia="en-US"/>
    </w:rPr>
  </w:style>
  <w:style w:type="paragraph" w:customStyle="1" w:styleId="9F4F93FD1FB14E6FBAC2802FF172C068">
    <w:name w:val="9F4F93FD1FB14E6FBAC2802FF172C068"/>
    <w:rsid w:val="0096286A"/>
    <w:rPr>
      <w:rFonts w:eastAsiaTheme="minorHAnsi"/>
      <w:lang w:eastAsia="en-US"/>
    </w:rPr>
  </w:style>
  <w:style w:type="paragraph" w:customStyle="1" w:styleId="61A0FEF699AB4C059870ED51DD7C827B3">
    <w:name w:val="61A0FEF699AB4C059870ED51DD7C827B3"/>
    <w:rsid w:val="0096286A"/>
    <w:rPr>
      <w:rFonts w:eastAsiaTheme="minorHAnsi"/>
      <w:lang w:eastAsia="en-US"/>
    </w:rPr>
  </w:style>
  <w:style w:type="paragraph" w:customStyle="1" w:styleId="E493936CDE4743ED846208155BDB5D9A2">
    <w:name w:val="E493936CDE4743ED846208155BDB5D9A2"/>
    <w:rsid w:val="0096286A"/>
    <w:rPr>
      <w:rFonts w:eastAsiaTheme="minorHAnsi"/>
      <w:lang w:eastAsia="en-US"/>
    </w:rPr>
  </w:style>
  <w:style w:type="paragraph" w:customStyle="1" w:styleId="390E82DB0F194E8781F9F4D9A49C0C8E3">
    <w:name w:val="390E82DB0F194E8781F9F4D9A49C0C8E3"/>
    <w:rsid w:val="0096286A"/>
    <w:rPr>
      <w:rFonts w:eastAsiaTheme="minorHAnsi"/>
      <w:lang w:eastAsia="en-US"/>
    </w:rPr>
  </w:style>
  <w:style w:type="paragraph" w:customStyle="1" w:styleId="61A0FEF699AB4C059870ED51DD7C827B4">
    <w:name w:val="61A0FEF699AB4C059870ED51DD7C827B4"/>
    <w:rsid w:val="0096286A"/>
    <w:rPr>
      <w:rFonts w:eastAsiaTheme="minorHAnsi"/>
      <w:lang w:eastAsia="en-US"/>
    </w:rPr>
  </w:style>
  <w:style w:type="paragraph" w:customStyle="1" w:styleId="E493936CDE4743ED846208155BDB5D9A3">
    <w:name w:val="E493936CDE4743ED846208155BDB5D9A3"/>
    <w:rsid w:val="0096286A"/>
    <w:rPr>
      <w:rFonts w:eastAsiaTheme="minorHAnsi"/>
      <w:lang w:eastAsia="en-US"/>
    </w:rPr>
  </w:style>
  <w:style w:type="paragraph" w:customStyle="1" w:styleId="390E82DB0F194E8781F9F4D9A49C0C8E4">
    <w:name w:val="390E82DB0F194E8781F9F4D9A49C0C8E4"/>
    <w:rsid w:val="0096286A"/>
    <w:rPr>
      <w:rFonts w:eastAsiaTheme="minorHAnsi"/>
      <w:lang w:eastAsia="en-US"/>
    </w:rPr>
  </w:style>
  <w:style w:type="paragraph" w:customStyle="1" w:styleId="61A0FEF699AB4C059870ED51DD7C827B5">
    <w:name w:val="61A0FEF699AB4C059870ED51DD7C827B5"/>
    <w:rsid w:val="0096286A"/>
    <w:rPr>
      <w:rFonts w:eastAsiaTheme="minorHAnsi"/>
      <w:lang w:eastAsia="en-US"/>
    </w:rPr>
  </w:style>
  <w:style w:type="paragraph" w:customStyle="1" w:styleId="E493936CDE4743ED846208155BDB5D9A4">
    <w:name w:val="E493936CDE4743ED846208155BDB5D9A4"/>
    <w:rsid w:val="0096286A"/>
    <w:rPr>
      <w:rFonts w:eastAsiaTheme="minorHAnsi"/>
      <w:lang w:eastAsia="en-US"/>
    </w:rPr>
  </w:style>
  <w:style w:type="paragraph" w:customStyle="1" w:styleId="390E82DB0F194E8781F9F4D9A49C0C8E5">
    <w:name w:val="390E82DB0F194E8781F9F4D9A49C0C8E5"/>
    <w:rsid w:val="0096286A"/>
    <w:rPr>
      <w:rFonts w:eastAsiaTheme="minorHAnsi"/>
      <w:lang w:eastAsia="en-US"/>
    </w:rPr>
  </w:style>
  <w:style w:type="paragraph" w:customStyle="1" w:styleId="61A0FEF699AB4C059870ED51DD7C827B6">
    <w:name w:val="61A0FEF699AB4C059870ED51DD7C827B6"/>
    <w:rsid w:val="0096286A"/>
    <w:rPr>
      <w:rFonts w:eastAsiaTheme="minorHAnsi"/>
      <w:lang w:eastAsia="en-US"/>
    </w:rPr>
  </w:style>
  <w:style w:type="paragraph" w:customStyle="1" w:styleId="E493936CDE4743ED846208155BDB5D9A5">
    <w:name w:val="E493936CDE4743ED846208155BDB5D9A5"/>
    <w:rsid w:val="0096286A"/>
    <w:rPr>
      <w:rFonts w:eastAsiaTheme="minorHAnsi"/>
      <w:lang w:eastAsia="en-US"/>
    </w:rPr>
  </w:style>
  <w:style w:type="paragraph" w:customStyle="1" w:styleId="390E82DB0F194E8781F9F4D9A49C0C8E6">
    <w:name w:val="390E82DB0F194E8781F9F4D9A49C0C8E6"/>
    <w:rsid w:val="0096286A"/>
    <w:rPr>
      <w:rFonts w:eastAsiaTheme="minorHAnsi"/>
      <w:lang w:eastAsia="en-US"/>
    </w:rPr>
  </w:style>
  <w:style w:type="paragraph" w:customStyle="1" w:styleId="61A0FEF699AB4C059870ED51DD7C827B7">
    <w:name w:val="61A0FEF699AB4C059870ED51DD7C827B7"/>
    <w:rsid w:val="0096286A"/>
    <w:rPr>
      <w:rFonts w:eastAsiaTheme="minorHAnsi"/>
      <w:lang w:eastAsia="en-US"/>
    </w:rPr>
  </w:style>
  <w:style w:type="paragraph" w:customStyle="1" w:styleId="E493936CDE4743ED846208155BDB5D9A6">
    <w:name w:val="E493936CDE4743ED846208155BDB5D9A6"/>
    <w:rsid w:val="0096286A"/>
    <w:rPr>
      <w:rFonts w:eastAsiaTheme="minorHAnsi"/>
      <w:lang w:eastAsia="en-US"/>
    </w:rPr>
  </w:style>
  <w:style w:type="paragraph" w:customStyle="1" w:styleId="390E82DB0F194E8781F9F4D9A49C0C8E7">
    <w:name w:val="390E82DB0F194E8781F9F4D9A49C0C8E7"/>
    <w:rsid w:val="0096286A"/>
    <w:rPr>
      <w:rFonts w:eastAsiaTheme="minorHAnsi"/>
      <w:lang w:eastAsia="en-US"/>
    </w:rPr>
  </w:style>
  <w:style w:type="paragraph" w:customStyle="1" w:styleId="9D20E4337B334496A774BCDFC846BE57">
    <w:name w:val="9D20E4337B334496A774BCDFC846BE57"/>
    <w:rsid w:val="0096286A"/>
    <w:rPr>
      <w:rFonts w:eastAsiaTheme="minorHAnsi"/>
      <w:lang w:eastAsia="en-US"/>
    </w:rPr>
  </w:style>
  <w:style w:type="paragraph" w:customStyle="1" w:styleId="DA02D7912C464A8997A499971F607305">
    <w:name w:val="DA02D7912C464A8997A499971F607305"/>
    <w:rsid w:val="0096286A"/>
    <w:rPr>
      <w:rFonts w:eastAsiaTheme="minorHAnsi"/>
      <w:lang w:eastAsia="en-US"/>
    </w:rPr>
  </w:style>
  <w:style w:type="paragraph" w:customStyle="1" w:styleId="8AD9AA23CF2E4C9AAAE4E85288B848A2">
    <w:name w:val="8AD9AA23CF2E4C9AAAE4E85288B848A2"/>
    <w:rsid w:val="0096286A"/>
    <w:rPr>
      <w:rFonts w:eastAsiaTheme="minorHAnsi"/>
      <w:lang w:eastAsia="en-US"/>
    </w:rPr>
  </w:style>
  <w:style w:type="paragraph" w:customStyle="1" w:styleId="61A0FEF699AB4C059870ED51DD7C827B8">
    <w:name w:val="61A0FEF699AB4C059870ED51DD7C827B8"/>
    <w:rsid w:val="0096286A"/>
    <w:rPr>
      <w:rFonts w:eastAsiaTheme="minorHAnsi"/>
      <w:lang w:eastAsia="en-US"/>
    </w:rPr>
  </w:style>
  <w:style w:type="paragraph" w:customStyle="1" w:styleId="3772ED7A4515476F8BAC35A127445442">
    <w:name w:val="3772ED7A4515476F8BAC35A127445442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E493936CDE4743ED846208155BDB5D9A7">
    <w:name w:val="E493936CDE4743ED846208155BDB5D9A7"/>
    <w:rsid w:val="0096286A"/>
    <w:rPr>
      <w:rFonts w:eastAsiaTheme="minorHAnsi"/>
      <w:lang w:eastAsia="en-US"/>
    </w:rPr>
  </w:style>
  <w:style w:type="paragraph" w:customStyle="1" w:styleId="390E82DB0F194E8781F9F4D9A49C0C8E8">
    <w:name w:val="390E82DB0F194E8781F9F4D9A49C0C8E8"/>
    <w:rsid w:val="0096286A"/>
    <w:rPr>
      <w:rFonts w:eastAsiaTheme="minorHAnsi"/>
      <w:lang w:eastAsia="en-US"/>
    </w:rPr>
  </w:style>
  <w:style w:type="paragraph" w:customStyle="1" w:styleId="9D20E4337B334496A774BCDFC846BE571">
    <w:name w:val="9D20E4337B334496A774BCDFC846BE571"/>
    <w:rsid w:val="0096286A"/>
    <w:rPr>
      <w:rFonts w:eastAsiaTheme="minorHAnsi"/>
      <w:lang w:eastAsia="en-US"/>
    </w:rPr>
  </w:style>
  <w:style w:type="paragraph" w:customStyle="1" w:styleId="DA02D7912C464A8997A499971F6073051">
    <w:name w:val="DA02D7912C464A8997A499971F6073051"/>
    <w:rsid w:val="0096286A"/>
    <w:rPr>
      <w:rFonts w:eastAsiaTheme="minorHAnsi"/>
      <w:lang w:eastAsia="en-US"/>
    </w:rPr>
  </w:style>
  <w:style w:type="paragraph" w:customStyle="1" w:styleId="8AD9AA23CF2E4C9AAAE4E85288B848A21">
    <w:name w:val="8AD9AA23CF2E4C9AAAE4E85288B848A21"/>
    <w:rsid w:val="0096286A"/>
    <w:rPr>
      <w:rFonts w:eastAsiaTheme="minorHAnsi"/>
      <w:lang w:eastAsia="en-US"/>
    </w:rPr>
  </w:style>
  <w:style w:type="paragraph" w:customStyle="1" w:styleId="61A0FEF699AB4C059870ED51DD7C827B9">
    <w:name w:val="61A0FEF699AB4C059870ED51DD7C827B9"/>
    <w:rsid w:val="0096286A"/>
    <w:rPr>
      <w:rFonts w:eastAsiaTheme="minorHAnsi"/>
      <w:lang w:eastAsia="en-US"/>
    </w:rPr>
  </w:style>
  <w:style w:type="paragraph" w:customStyle="1" w:styleId="3772ED7A4515476F8BAC35A1274454421">
    <w:name w:val="3772ED7A4515476F8BAC35A1274454421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04B11D1338A54629BFCA450FE019B19B">
    <w:name w:val="04B11D1338A54629BFCA450FE019B19B"/>
    <w:rsid w:val="0096286A"/>
    <w:rPr>
      <w:rFonts w:eastAsiaTheme="minorHAnsi"/>
      <w:lang w:eastAsia="en-US"/>
    </w:rPr>
  </w:style>
  <w:style w:type="paragraph" w:customStyle="1" w:styleId="2F0B0397ACF64C988FD2176A7F7E6D6C">
    <w:name w:val="2F0B0397ACF64C988FD2176A7F7E6D6C"/>
    <w:rsid w:val="0096286A"/>
    <w:rPr>
      <w:rFonts w:eastAsiaTheme="minorHAnsi"/>
      <w:lang w:eastAsia="en-US"/>
    </w:rPr>
  </w:style>
  <w:style w:type="paragraph" w:customStyle="1" w:styleId="B0094ED0967647B9B324E8A50A4ABEAD">
    <w:name w:val="B0094ED0967647B9B324E8A50A4ABEAD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6EA18F9157374CA08B33C9FDCF9D99C7">
    <w:name w:val="6EA18F9157374CA08B33C9FDCF9D99C7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4E6B4B2856B7489DA337E1C4E8BD9A9A">
    <w:name w:val="4E6B4B2856B7489DA337E1C4E8BD9A9A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7B607E0B1CEE4477BCC84CABDBD8EE49">
    <w:name w:val="7B607E0B1CEE4477BCC84CABDBD8EE49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E493936CDE4743ED846208155BDB5D9A8">
    <w:name w:val="E493936CDE4743ED846208155BDB5D9A8"/>
    <w:rsid w:val="0096286A"/>
    <w:rPr>
      <w:rFonts w:eastAsiaTheme="minorHAnsi"/>
      <w:lang w:eastAsia="en-US"/>
    </w:rPr>
  </w:style>
  <w:style w:type="paragraph" w:customStyle="1" w:styleId="390E82DB0F194E8781F9F4D9A49C0C8E9">
    <w:name w:val="390E82DB0F194E8781F9F4D9A49C0C8E9"/>
    <w:rsid w:val="0096286A"/>
    <w:rPr>
      <w:rFonts w:eastAsiaTheme="minorHAnsi"/>
      <w:lang w:eastAsia="en-US"/>
    </w:rPr>
  </w:style>
  <w:style w:type="paragraph" w:customStyle="1" w:styleId="9D20E4337B334496A774BCDFC846BE572">
    <w:name w:val="9D20E4337B334496A774BCDFC846BE572"/>
    <w:rsid w:val="0096286A"/>
    <w:rPr>
      <w:rFonts w:eastAsiaTheme="minorHAnsi"/>
      <w:lang w:eastAsia="en-US"/>
    </w:rPr>
  </w:style>
  <w:style w:type="paragraph" w:customStyle="1" w:styleId="DA02D7912C464A8997A499971F6073052">
    <w:name w:val="DA02D7912C464A8997A499971F6073052"/>
    <w:rsid w:val="0096286A"/>
    <w:rPr>
      <w:rFonts w:eastAsiaTheme="minorHAnsi"/>
      <w:lang w:eastAsia="en-US"/>
    </w:rPr>
  </w:style>
  <w:style w:type="paragraph" w:customStyle="1" w:styleId="8AD9AA23CF2E4C9AAAE4E85288B848A22">
    <w:name w:val="8AD9AA23CF2E4C9AAAE4E85288B848A22"/>
    <w:rsid w:val="0096286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F8478-5D16-412B-B387-D7DDEBA9E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13</Pages>
  <Words>3797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24254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DIGITE</dc:subject>
  <dc:creator>Bruno Schurmann</dc:creator>
  <cp:lastModifiedBy>Hector Andersen Pires Ribeiro da Silva</cp:lastModifiedBy>
  <cp:revision>23</cp:revision>
  <cp:lastPrinted>2018-06-07T15:04:00Z</cp:lastPrinted>
  <dcterms:created xsi:type="dcterms:W3CDTF">2023-09-08T13:54:00Z</dcterms:created>
  <dcterms:modified xsi:type="dcterms:W3CDTF">2024-08-23T13:53:00Z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